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46AD" w14:textId="77777777" w:rsidR="00EC4972" w:rsidRDefault="00EC4972" w:rsidP="004C301A"/>
    <w:p w14:paraId="44C048C4" w14:textId="77777777" w:rsidR="00EC4972" w:rsidRDefault="00EC4972" w:rsidP="004C301A"/>
    <w:p w14:paraId="1FB47307" w14:textId="77777777" w:rsidR="00414DE1" w:rsidRDefault="00414DE1" w:rsidP="004C301A"/>
    <w:p w14:paraId="318B42CE" w14:textId="77777777" w:rsidR="00E51853" w:rsidRPr="00B85A9E" w:rsidRDefault="00E51853" w:rsidP="00E51853">
      <w:pPr>
        <w:tabs>
          <w:tab w:val="left" w:pos="1710"/>
        </w:tabs>
        <w:spacing w:after="120"/>
        <w:ind w:hanging="3"/>
        <w:jc w:val="center"/>
        <w:rPr>
          <w:rFonts w:eastAsia="Calibri"/>
          <w:b/>
          <w:szCs w:val="22"/>
        </w:rPr>
      </w:pPr>
    </w:p>
    <w:p w14:paraId="468EA5CA" w14:textId="77777777" w:rsidR="00E51853" w:rsidRPr="00B85A9E" w:rsidRDefault="00E51853" w:rsidP="00E51853">
      <w:pPr>
        <w:tabs>
          <w:tab w:val="left" w:pos="1710"/>
        </w:tabs>
        <w:spacing w:after="120"/>
        <w:ind w:hanging="3"/>
        <w:jc w:val="center"/>
        <w:rPr>
          <w:rFonts w:eastAsia="Calibri"/>
          <w:b/>
          <w:szCs w:val="22"/>
        </w:rPr>
      </w:pPr>
      <w:r w:rsidRPr="00B85A9E">
        <w:rPr>
          <w:rFonts w:eastAsia="Calibri"/>
          <w:b/>
          <w:noProof/>
          <w:szCs w:val="22"/>
          <w:lang w:eastAsia="en-AU"/>
        </w:rPr>
        <w:drawing>
          <wp:inline distT="0" distB="0" distL="0" distR="0" wp14:anchorId="302468BE" wp14:editId="7FD31D55">
            <wp:extent cx="4324350" cy="1438275"/>
            <wp:effectExtent l="19050" t="0" r="0" b="0"/>
            <wp:docPr id="2" name="Picture 1" descr="BSC LG col lsp_slogan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C LG col lsp_slogan 3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AFEC3" w14:textId="77777777" w:rsidR="00E51853" w:rsidRPr="00B85A9E" w:rsidRDefault="00E51853" w:rsidP="00E51853">
      <w:pPr>
        <w:tabs>
          <w:tab w:val="left" w:pos="1710"/>
        </w:tabs>
        <w:spacing w:after="120"/>
        <w:ind w:hanging="3"/>
        <w:jc w:val="center"/>
        <w:rPr>
          <w:rFonts w:eastAsia="Calibri"/>
          <w:smallCaps/>
          <w:szCs w:val="22"/>
        </w:rPr>
      </w:pPr>
    </w:p>
    <w:p w14:paraId="2E8C6A83" w14:textId="77777777" w:rsidR="00E51853" w:rsidRDefault="00E51853" w:rsidP="00E51853">
      <w:pPr>
        <w:jc w:val="center"/>
        <w:rPr>
          <w:b/>
          <w:smallCaps/>
          <w:sz w:val="32"/>
          <w:szCs w:val="32"/>
        </w:rPr>
      </w:pPr>
    </w:p>
    <w:p w14:paraId="5BDEFE1A" w14:textId="77777777" w:rsidR="00E51853" w:rsidRDefault="00E51853" w:rsidP="00E51853">
      <w:pPr>
        <w:jc w:val="center"/>
        <w:rPr>
          <w:b/>
          <w:smallCaps/>
          <w:sz w:val="32"/>
          <w:szCs w:val="32"/>
        </w:rPr>
      </w:pPr>
    </w:p>
    <w:p w14:paraId="7EDEF092" w14:textId="4EA0F908" w:rsidR="00E51853" w:rsidRPr="0055195F" w:rsidRDefault="00E51853" w:rsidP="00E51853">
      <w:pPr>
        <w:tabs>
          <w:tab w:val="left" w:pos="1710"/>
        </w:tabs>
        <w:spacing w:after="120"/>
        <w:ind w:hanging="3"/>
        <w:jc w:val="center"/>
        <w:rPr>
          <w:rFonts w:eastAsia="Calibri"/>
          <w:smallCaps/>
          <w:sz w:val="32"/>
          <w:szCs w:val="32"/>
        </w:rPr>
      </w:pPr>
    </w:p>
    <w:p w14:paraId="0A15CCA4" w14:textId="77777777" w:rsidR="00F27971" w:rsidRPr="00C13262" w:rsidRDefault="00F27971" w:rsidP="00F27971">
      <w:pPr>
        <w:pStyle w:val="BodyText"/>
        <w:rPr>
          <w:b/>
        </w:rPr>
      </w:pPr>
    </w:p>
    <w:p w14:paraId="015858DE" w14:textId="77777777" w:rsidR="00F27971" w:rsidRPr="00C13262" w:rsidRDefault="00F27971" w:rsidP="00F27971">
      <w:pPr>
        <w:pStyle w:val="BodyText"/>
        <w:spacing w:before="1"/>
        <w:rPr>
          <w:b/>
          <w:sz w:val="25"/>
        </w:rPr>
      </w:pPr>
    </w:p>
    <w:p w14:paraId="3555F359" w14:textId="1EBAF06C" w:rsidR="00F27971" w:rsidRPr="000B047E" w:rsidRDefault="00F27971" w:rsidP="00F27971">
      <w:pPr>
        <w:jc w:val="right"/>
        <w:rPr>
          <w:rFonts w:cs="Times New Roman"/>
          <w:sz w:val="44"/>
          <w:szCs w:val="44"/>
        </w:rPr>
      </w:pPr>
      <w:r>
        <w:rPr>
          <w:rFonts w:cs="Times New Roman"/>
          <w:sz w:val="48"/>
          <w:szCs w:val="48"/>
        </w:rPr>
        <w:t>SCOPE OF WORKS</w:t>
      </w:r>
    </w:p>
    <w:p w14:paraId="3D6567BD" w14:textId="77777777" w:rsidR="00F27971" w:rsidRPr="000B047E" w:rsidRDefault="00F27971" w:rsidP="00F27971">
      <w:pPr>
        <w:pBdr>
          <w:bottom w:val="single" w:sz="4" w:space="1" w:color="auto"/>
        </w:pBdr>
        <w:jc w:val="right"/>
        <w:rPr>
          <w:rFonts w:cs="Times New Roman"/>
          <w:sz w:val="44"/>
          <w:szCs w:val="44"/>
        </w:rPr>
      </w:pPr>
    </w:p>
    <w:p w14:paraId="76498ACC" w14:textId="77777777" w:rsidR="00F27971" w:rsidRPr="000B047E" w:rsidRDefault="00F27971" w:rsidP="00F27971">
      <w:pPr>
        <w:jc w:val="right"/>
        <w:rPr>
          <w:rFonts w:cs="Times New Roman"/>
          <w:sz w:val="44"/>
          <w:szCs w:val="44"/>
        </w:rPr>
      </w:pPr>
    </w:p>
    <w:p w14:paraId="7E5EA10D" w14:textId="77777777" w:rsidR="00F27971" w:rsidRPr="000B047E" w:rsidRDefault="00F27971" w:rsidP="00F27971">
      <w:pPr>
        <w:jc w:val="right"/>
        <w:rPr>
          <w:rFonts w:cs="Times New Roman"/>
          <w:sz w:val="44"/>
          <w:szCs w:val="44"/>
        </w:rPr>
      </w:pPr>
    </w:p>
    <w:p w14:paraId="53A721B1" w14:textId="1F0AA515" w:rsidR="008C7A58" w:rsidRPr="00901642" w:rsidRDefault="008C7A58" w:rsidP="008C7A58">
      <w:pPr>
        <w:jc w:val="right"/>
        <w:rPr>
          <w:rFonts w:eastAsia="MS PGothic" w:cs="Times New Roman"/>
          <w:b/>
          <w:bCs/>
          <w:sz w:val="32"/>
          <w:szCs w:val="32"/>
        </w:rPr>
      </w:pPr>
      <w:r w:rsidRPr="00901642">
        <w:rPr>
          <w:rFonts w:eastAsia="MS PGothic" w:cs="Times New Roman"/>
          <w:b/>
          <w:bCs/>
          <w:sz w:val="32"/>
          <w:szCs w:val="32"/>
        </w:rPr>
        <w:t>Biloela Splash Park 202</w:t>
      </w:r>
      <w:r w:rsidR="0030549B" w:rsidRPr="00901642">
        <w:rPr>
          <w:rFonts w:eastAsia="MS PGothic" w:cs="Times New Roman"/>
          <w:b/>
          <w:bCs/>
          <w:sz w:val="32"/>
          <w:szCs w:val="32"/>
        </w:rPr>
        <w:t>5</w:t>
      </w:r>
      <w:r w:rsidRPr="00901642">
        <w:rPr>
          <w:rFonts w:eastAsia="MS PGothic" w:cs="Times New Roman"/>
          <w:b/>
          <w:bCs/>
          <w:sz w:val="32"/>
          <w:szCs w:val="32"/>
        </w:rPr>
        <w:t xml:space="preserve"> – 202</w:t>
      </w:r>
      <w:r w:rsidR="0030549B" w:rsidRPr="00901642">
        <w:rPr>
          <w:rFonts w:eastAsia="MS PGothic" w:cs="Times New Roman"/>
          <w:b/>
          <w:bCs/>
          <w:sz w:val="32"/>
          <w:szCs w:val="32"/>
        </w:rPr>
        <w:t>6</w:t>
      </w:r>
      <w:r w:rsidRPr="00901642">
        <w:rPr>
          <w:rFonts w:eastAsia="MS PGothic" w:cs="Times New Roman"/>
          <w:b/>
          <w:bCs/>
          <w:sz w:val="32"/>
          <w:szCs w:val="32"/>
        </w:rPr>
        <w:t xml:space="preserve"> – Design and Construction </w:t>
      </w:r>
    </w:p>
    <w:p w14:paraId="4DC46D06" w14:textId="77777777" w:rsidR="008C7A58" w:rsidRPr="00901642" w:rsidRDefault="008C7A58" w:rsidP="008C7A58">
      <w:pPr>
        <w:jc w:val="right"/>
        <w:rPr>
          <w:rFonts w:eastAsia="MS PGothic" w:cs="Times New Roman"/>
          <w:b/>
          <w:bCs/>
          <w:sz w:val="32"/>
          <w:szCs w:val="32"/>
        </w:rPr>
      </w:pPr>
    </w:p>
    <w:p w14:paraId="03976456" w14:textId="77777777" w:rsidR="008C7A58" w:rsidRPr="00901642" w:rsidRDefault="008C7A58" w:rsidP="008C7A58">
      <w:pPr>
        <w:jc w:val="right"/>
        <w:rPr>
          <w:rFonts w:eastAsia="MS PGothic" w:cs="Times New Roman"/>
          <w:b/>
          <w:bCs/>
          <w:sz w:val="32"/>
          <w:szCs w:val="32"/>
        </w:rPr>
      </w:pPr>
    </w:p>
    <w:p w14:paraId="61F0F2F5" w14:textId="62BE570D" w:rsidR="008C7A58" w:rsidRPr="00901642" w:rsidRDefault="008C7A58" w:rsidP="008C7A58">
      <w:pPr>
        <w:jc w:val="right"/>
        <w:rPr>
          <w:rFonts w:eastAsia="MS PGothic" w:cs="Times New Roman"/>
          <w:b/>
          <w:bCs/>
          <w:color w:val="3A5251"/>
          <w:szCs w:val="24"/>
        </w:rPr>
      </w:pPr>
      <w:r w:rsidRPr="00901642">
        <w:rPr>
          <w:rFonts w:eastAsia="MS PGothic" w:cs="Times New Roman"/>
          <w:b/>
          <w:bCs/>
          <w:sz w:val="32"/>
          <w:szCs w:val="32"/>
        </w:rPr>
        <w:t>CONTRACT NO.: T25</w:t>
      </w:r>
      <w:r w:rsidR="00901642" w:rsidRPr="00901642">
        <w:rPr>
          <w:rFonts w:eastAsia="MS PGothic" w:cs="Times New Roman"/>
          <w:b/>
          <w:bCs/>
          <w:sz w:val="32"/>
          <w:szCs w:val="32"/>
        </w:rPr>
        <w:t>26</w:t>
      </w:r>
      <w:r w:rsidRPr="00901642">
        <w:rPr>
          <w:rFonts w:eastAsia="MS PGothic" w:cs="Times New Roman"/>
          <w:b/>
          <w:bCs/>
          <w:sz w:val="32"/>
          <w:szCs w:val="32"/>
        </w:rPr>
        <w:t>.</w:t>
      </w:r>
      <w:r w:rsidR="00901642" w:rsidRPr="00901642">
        <w:rPr>
          <w:rFonts w:eastAsia="MS PGothic" w:cs="Times New Roman"/>
          <w:b/>
          <w:bCs/>
          <w:sz w:val="32"/>
          <w:szCs w:val="32"/>
        </w:rPr>
        <w:t>03</w:t>
      </w:r>
    </w:p>
    <w:p w14:paraId="27B8770E" w14:textId="77777777" w:rsidR="00F27971" w:rsidRPr="000B047E" w:rsidRDefault="00F27971" w:rsidP="00F27971">
      <w:pPr>
        <w:rPr>
          <w:rFonts w:ascii="Times New Roman"/>
          <w:bCs/>
          <w:sz w:val="20"/>
          <w:szCs w:val="14"/>
        </w:rPr>
      </w:pPr>
    </w:p>
    <w:p w14:paraId="6ABC198B" w14:textId="77777777" w:rsidR="00F27971" w:rsidRPr="000B047E" w:rsidRDefault="00F27971" w:rsidP="00F27971">
      <w:pPr>
        <w:rPr>
          <w:rFonts w:ascii="Times New Roman"/>
          <w:bCs/>
          <w:sz w:val="20"/>
          <w:szCs w:val="14"/>
        </w:rPr>
      </w:pPr>
    </w:p>
    <w:p w14:paraId="4D2CD1F2" w14:textId="77777777" w:rsidR="00F27971" w:rsidRPr="000B047E" w:rsidRDefault="00F27971" w:rsidP="00F27971">
      <w:pPr>
        <w:spacing w:before="4" w:after="1"/>
        <w:rPr>
          <w:rFonts w:ascii="Times New Roman"/>
          <w:bCs/>
          <w:sz w:val="14"/>
          <w:szCs w:val="14"/>
        </w:rPr>
      </w:pPr>
    </w:p>
    <w:p w14:paraId="49C009D3" w14:textId="77777777" w:rsidR="00E51853" w:rsidRPr="00B85A9E" w:rsidRDefault="00E51853" w:rsidP="00E51853">
      <w:pPr>
        <w:widowControl w:val="0"/>
        <w:autoSpaceDE w:val="0"/>
        <w:autoSpaceDN w:val="0"/>
        <w:spacing w:after="200" w:line="276" w:lineRule="auto"/>
        <w:rPr>
          <w:rFonts w:eastAsia="Franklin Gothic Book"/>
          <w:szCs w:val="22"/>
          <w:lang w:eastAsia="en-AU" w:bidi="en-AU"/>
        </w:rPr>
      </w:pPr>
    </w:p>
    <w:p w14:paraId="4DD18BD0" w14:textId="77777777" w:rsidR="00E51853" w:rsidRPr="00B85A9E" w:rsidRDefault="00E51853" w:rsidP="00E51853">
      <w:pPr>
        <w:widowControl w:val="0"/>
        <w:autoSpaceDE w:val="0"/>
        <w:autoSpaceDN w:val="0"/>
        <w:spacing w:after="200" w:line="276" w:lineRule="auto"/>
        <w:rPr>
          <w:rFonts w:eastAsia="Franklin Gothic Book"/>
          <w:szCs w:val="22"/>
          <w:lang w:eastAsia="en-AU" w:bidi="en-AU"/>
        </w:rPr>
      </w:pPr>
    </w:p>
    <w:p w14:paraId="7AED85D2" w14:textId="77777777" w:rsidR="00E51853" w:rsidRPr="0067404B" w:rsidRDefault="00E51853" w:rsidP="00E51853">
      <w:pPr>
        <w:jc w:val="right"/>
        <w:rPr>
          <w:color w:val="3A5251"/>
        </w:rPr>
      </w:pPr>
    </w:p>
    <w:p w14:paraId="3FC42931" w14:textId="77777777" w:rsidR="00EC4972" w:rsidRDefault="00EC4972" w:rsidP="004C301A">
      <w:pPr>
        <w:sectPr w:rsidR="00EC4972" w:rsidSect="00F27971">
          <w:footerReference w:type="default" r:id="rId10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F6178FB" w14:textId="57CBB879" w:rsidR="00883827" w:rsidRPr="003732D3" w:rsidRDefault="007F6D5A" w:rsidP="007F6D5A">
      <w:pPr>
        <w:pStyle w:val="MLNumber1"/>
      </w:pPr>
      <w:bookmarkStart w:id="0" w:name="_Toc105152120"/>
      <w:r w:rsidRPr="003732D3">
        <w:lastRenderedPageBreak/>
        <w:t>The S</w:t>
      </w:r>
      <w:r>
        <w:t>cope of Works</w:t>
      </w:r>
      <w:bookmarkEnd w:id="0"/>
    </w:p>
    <w:p w14:paraId="2C99CA0D" w14:textId="6ACCE76A" w:rsidR="00883827" w:rsidRDefault="00883827" w:rsidP="00506121">
      <w:pPr>
        <w:pStyle w:val="MLNumber2NB"/>
        <w:numPr>
          <w:ilvl w:val="2"/>
          <w:numId w:val="8"/>
        </w:numPr>
      </w:pPr>
      <w:bookmarkStart w:id="1" w:name="_Ref58997945"/>
      <w:bookmarkStart w:id="2" w:name="_Ref78213808"/>
      <w:r w:rsidRPr="003732D3">
        <w:rPr>
          <w:szCs w:val="22"/>
        </w:rPr>
        <w:t>(</w:t>
      </w:r>
      <w:r w:rsidRPr="003732D3">
        <w:rPr>
          <w:b/>
          <w:szCs w:val="22"/>
        </w:rPr>
        <w:t xml:space="preserve">Documents comprising this </w:t>
      </w:r>
      <w:r w:rsidR="003876A9">
        <w:rPr>
          <w:b/>
          <w:szCs w:val="22"/>
        </w:rPr>
        <w:t>Scope of Works</w:t>
      </w:r>
      <w:r w:rsidRPr="003732D3">
        <w:rPr>
          <w:bCs/>
          <w:szCs w:val="22"/>
        </w:rPr>
        <w:t>)</w:t>
      </w:r>
      <w:r w:rsidRPr="003732D3">
        <w:rPr>
          <w:b/>
          <w:szCs w:val="22"/>
        </w:rPr>
        <w:t xml:space="preserve"> </w:t>
      </w:r>
      <w:r w:rsidRPr="003732D3">
        <w:rPr>
          <w:szCs w:val="22"/>
        </w:rPr>
        <w:t>The S</w:t>
      </w:r>
      <w:r w:rsidR="003876A9">
        <w:rPr>
          <w:szCs w:val="22"/>
        </w:rPr>
        <w:t>cope of Works</w:t>
      </w:r>
      <w:r w:rsidRPr="003732D3">
        <w:rPr>
          <w:szCs w:val="22"/>
        </w:rPr>
        <w:t xml:space="preserve"> comprises </w:t>
      </w:r>
      <w:bookmarkStart w:id="3" w:name="_Ref25610649"/>
      <w:bookmarkEnd w:id="1"/>
      <w:bookmarkEnd w:id="2"/>
      <w:r>
        <w:t xml:space="preserve">this </w:t>
      </w:r>
      <w:r w:rsidR="001E1F64">
        <w:t>Scope of Works</w:t>
      </w:r>
      <w:r>
        <w:t>, including;</w:t>
      </w:r>
    </w:p>
    <w:p w14:paraId="743F5FA9" w14:textId="31E6C083" w:rsidR="0030549B" w:rsidRDefault="00901642" w:rsidP="00901642">
      <w:pPr>
        <w:pStyle w:val="HLNumber3"/>
        <w:spacing w:after="120"/>
        <w:ind w:left="1412" w:hanging="706"/>
      </w:pPr>
      <w:r>
        <w:t>Technic</w:t>
      </w:r>
      <w:r w:rsidR="0030549B" w:rsidRPr="00E876AF">
        <w:t>al Specification</w:t>
      </w:r>
    </w:p>
    <w:p w14:paraId="326339F9" w14:textId="3E49E6B5" w:rsidR="0030549B" w:rsidRPr="00E876AF" w:rsidRDefault="00901642" w:rsidP="00901642">
      <w:pPr>
        <w:pStyle w:val="HLNumber3"/>
        <w:spacing w:after="120"/>
        <w:ind w:left="1412" w:hanging="706"/>
      </w:pPr>
      <w:r>
        <w:t>General</w:t>
      </w:r>
      <w:r w:rsidR="0030549B" w:rsidRPr="00E876AF">
        <w:t xml:space="preserve"> Specification</w:t>
      </w:r>
    </w:p>
    <w:p w14:paraId="58F71730" w14:textId="77777777" w:rsidR="0030549B" w:rsidRDefault="0030549B" w:rsidP="00901642">
      <w:pPr>
        <w:pStyle w:val="HLNumber3"/>
        <w:spacing w:after="120"/>
        <w:ind w:left="1412" w:hanging="706"/>
      </w:pPr>
      <w:r>
        <w:t>Appendix A – Locality Maps</w:t>
      </w:r>
    </w:p>
    <w:p w14:paraId="1A416647" w14:textId="76FC831E" w:rsidR="0030549B" w:rsidRDefault="0030549B" w:rsidP="00901642">
      <w:pPr>
        <w:pStyle w:val="HLNumber3"/>
        <w:spacing w:after="120"/>
        <w:ind w:left="1412" w:hanging="706"/>
      </w:pPr>
      <w:r w:rsidRPr="00E876AF">
        <w:t xml:space="preserve">Appendix </w:t>
      </w:r>
      <w:r>
        <w:t>B</w:t>
      </w:r>
      <w:r w:rsidRPr="00E876AF">
        <w:t xml:space="preserve"> – </w:t>
      </w:r>
      <w:r>
        <w:t xml:space="preserve">Proposed Splash Park Location Lions Park </w:t>
      </w:r>
      <w:r w:rsidR="00416D70">
        <w:t>B1 &amp; B2</w:t>
      </w:r>
    </w:p>
    <w:p w14:paraId="59FD8377" w14:textId="77777777" w:rsidR="0030549B" w:rsidRDefault="0030549B" w:rsidP="00901642">
      <w:pPr>
        <w:pStyle w:val="HLNumber3"/>
        <w:spacing w:after="120"/>
        <w:ind w:left="1412" w:hanging="706"/>
      </w:pPr>
      <w:r>
        <w:t>Appendix C – Lions Park Site Photos</w:t>
      </w:r>
    </w:p>
    <w:p w14:paraId="4A66F1EC" w14:textId="77777777" w:rsidR="00901642" w:rsidRDefault="00901642" w:rsidP="00901642">
      <w:pPr>
        <w:pStyle w:val="HLNumber3"/>
        <w:spacing w:after="120"/>
        <w:ind w:left="1412" w:hanging="706"/>
      </w:pPr>
      <w:r>
        <w:t>Appendix D – Lions Park Underground Council Services</w:t>
      </w:r>
    </w:p>
    <w:p w14:paraId="5D043369" w14:textId="77777777" w:rsidR="00901642" w:rsidRDefault="00901642" w:rsidP="00901642">
      <w:pPr>
        <w:pStyle w:val="HLNumber3"/>
        <w:spacing w:after="120"/>
        <w:ind w:left="1412" w:hanging="706"/>
      </w:pPr>
      <w:r>
        <w:t>Appendix E – Lions Park Survey</w:t>
      </w:r>
    </w:p>
    <w:p w14:paraId="63189089" w14:textId="77777777" w:rsidR="00901642" w:rsidRDefault="00901642" w:rsidP="00901642">
      <w:pPr>
        <w:pStyle w:val="HLNumber3"/>
        <w:spacing w:after="120"/>
        <w:ind w:left="1412" w:hanging="706"/>
      </w:pPr>
      <w:r>
        <w:t>Appendix F – Geotechnical Report</w:t>
      </w:r>
    </w:p>
    <w:p w14:paraId="4C0416AE" w14:textId="77777777" w:rsidR="00901642" w:rsidRDefault="00901642" w:rsidP="00901642">
      <w:pPr>
        <w:pStyle w:val="HLNumber3"/>
        <w:spacing w:after="120"/>
        <w:ind w:left="1412" w:hanging="706"/>
      </w:pPr>
      <w:r>
        <w:t>Appendix G – Contamination Report</w:t>
      </w:r>
    </w:p>
    <w:p w14:paraId="5BA0913B" w14:textId="77777777" w:rsidR="00901642" w:rsidRDefault="00901642" w:rsidP="00901642">
      <w:pPr>
        <w:pStyle w:val="HLNumber3"/>
        <w:spacing w:after="120"/>
        <w:ind w:left="1412" w:hanging="706"/>
      </w:pPr>
      <w:r>
        <w:t>Appendix H – Asbestos Management Plan</w:t>
      </w:r>
    </w:p>
    <w:p w14:paraId="58237528" w14:textId="77777777" w:rsidR="00901642" w:rsidRDefault="00901642" w:rsidP="00901642">
      <w:pPr>
        <w:pStyle w:val="HLNumber3"/>
        <w:spacing w:after="120"/>
        <w:ind w:left="1412" w:hanging="706"/>
      </w:pPr>
      <w:r>
        <w:t>Appendix I – Lions Park TPZ Plan</w:t>
      </w:r>
    </w:p>
    <w:p w14:paraId="4F4CA51C" w14:textId="1C44DE57" w:rsidR="00901642" w:rsidRDefault="00901642" w:rsidP="00901642">
      <w:pPr>
        <w:pStyle w:val="HLNumber3"/>
        <w:spacing w:after="120"/>
        <w:ind w:left="1412" w:hanging="706"/>
      </w:pPr>
      <w:r>
        <w:t>Appendix J – Pricing Schedule</w:t>
      </w:r>
    </w:p>
    <w:p w14:paraId="6390A3DF" w14:textId="77777777" w:rsidR="0030549B" w:rsidRPr="00E876AF" w:rsidRDefault="0030549B" w:rsidP="0030549B">
      <w:pPr>
        <w:pStyle w:val="HLNumber3"/>
        <w:numPr>
          <w:ilvl w:val="0"/>
          <w:numId w:val="0"/>
        </w:numPr>
        <w:ind w:left="1418"/>
      </w:pPr>
    </w:p>
    <w:bookmarkEnd w:id="3"/>
    <w:p w14:paraId="19455F79" w14:textId="527B8C56" w:rsidR="00883827" w:rsidRPr="003732D3" w:rsidRDefault="00883827" w:rsidP="00883827">
      <w:pPr>
        <w:pStyle w:val="MLNumber2NB"/>
        <w:numPr>
          <w:ilvl w:val="2"/>
          <w:numId w:val="8"/>
        </w:numPr>
        <w:rPr>
          <w:szCs w:val="22"/>
        </w:rPr>
      </w:pPr>
      <w:r w:rsidRPr="003732D3">
        <w:rPr>
          <w:szCs w:val="22"/>
        </w:rPr>
        <w:t>(</w:t>
      </w:r>
      <w:r w:rsidRPr="003732D3">
        <w:rPr>
          <w:b/>
          <w:bCs/>
          <w:szCs w:val="22"/>
        </w:rPr>
        <w:t xml:space="preserve">Precedence of documents comprising </w:t>
      </w:r>
      <w:r w:rsidR="003876A9">
        <w:rPr>
          <w:b/>
          <w:bCs/>
          <w:szCs w:val="22"/>
        </w:rPr>
        <w:t xml:space="preserve">the </w:t>
      </w:r>
      <w:r w:rsidRPr="003732D3">
        <w:rPr>
          <w:b/>
          <w:bCs/>
          <w:szCs w:val="22"/>
        </w:rPr>
        <w:t>S</w:t>
      </w:r>
      <w:r w:rsidR="003876A9">
        <w:rPr>
          <w:b/>
          <w:bCs/>
          <w:szCs w:val="22"/>
        </w:rPr>
        <w:t>cope of Works</w:t>
      </w:r>
      <w:r w:rsidRPr="003732D3">
        <w:rPr>
          <w:szCs w:val="22"/>
        </w:rPr>
        <w:t>)</w:t>
      </w:r>
      <w:r w:rsidRPr="003732D3">
        <w:rPr>
          <w:b/>
          <w:bCs/>
          <w:szCs w:val="22"/>
        </w:rPr>
        <w:t xml:space="preserve"> </w:t>
      </w:r>
      <w:r w:rsidRPr="003732D3">
        <w:rPr>
          <w:szCs w:val="22"/>
        </w:rPr>
        <w:t>The documents comprising the S</w:t>
      </w:r>
      <w:r w:rsidR="003876A9">
        <w:rPr>
          <w:szCs w:val="22"/>
        </w:rPr>
        <w:t>cope of Works</w:t>
      </w:r>
      <w:r w:rsidRPr="003732D3">
        <w:rPr>
          <w:szCs w:val="22"/>
        </w:rPr>
        <w:t xml:space="preserve"> shall be taken to be mutually explanatory.</w:t>
      </w:r>
      <w:r>
        <w:rPr>
          <w:b/>
          <w:bCs/>
          <w:szCs w:val="22"/>
        </w:rPr>
        <w:t xml:space="preserve"> </w:t>
      </w:r>
      <w:r w:rsidRPr="003732D3">
        <w:rPr>
          <w:szCs w:val="22"/>
        </w:rPr>
        <w:t xml:space="preserve">If there is any ambiguity, inconsistency, conflict or discrepancy between any of the documents listed in clause </w:t>
      </w:r>
      <w:r w:rsidRPr="003732D3">
        <w:rPr>
          <w:szCs w:val="22"/>
        </w:rPr>
        <w:fldChar w:fldCharType="begin"/>
      </w:r>
      <w:r w:rsidRPr="003732D3">
        <w:rPr>
          <w:szCs w:val="22"/>
        </w:rPr>
        <w:instrText xml:space="preserve"> REF _Ref78213808 \w \h </w:instrText>
      </w:r>
      <w:r>
        <w:rPr>
          <w:szCs w:val="22"/>
        </w:rPr>
        <w:instrText xml:space="preserve"> \* MERGEFORMAT </w:instrText>
      </w:r>
      <w:r w:rsidRPr="003732D3">
        <w:rPr>
          <w:szCs w:val="22"/>
        </w:rPr>
      </w:r>
      <w:r w:rsidRPr="003732D3">
        <w:rPr>
          <w:szCs w:val="22"/>
        </w:rPr>
        <w:fldChar w:fldCharType="separate"/>
      </w:r>
      <w:r w:rsidR="00DB5D06">
        <w:rPr>
          <w:szCs w:val="22"/>
        </w:rPr>
        <w:t>1.1</w:t>
      </w:r>
      <w:r w:rsidRPr="003732D3">
        <w:rPr>
          <w:szCs w:val="22"/>
        </w:rPr>
        <w:fldChar w:fldCharType="end"/>
      </w:r>
      <w:r>
        <w:rPr>
          <w:szCs w:val="22"/>
        </w:rPr>
        <w:t xml:space="preserve"> </w:t>
      </w:r>
      <w:r w:rsidRPr="003732D3">
        <w:rPr>
          <w:szCs w:val="22"/>
        </w:rPr>
        <w:t xml:space="preserve">then the documents will take precedence in the order set out in clause </w:t>
      </w:r>
      <w:r w:rsidRPr="003732D3">
        <w:rPr>
          <w:szCs w:val="22"/>
        </w:rPr>
        <w:fldChar w:fldCharType="begin"/>
      </w:r>
      <w:r w:rsidRPr="003732D3">
        <w:rPr>
          <w:szCs w:val="22"/>
        </w:rPr>
        <w:instrText xml:space="preserve"> REF _Ref78213808 \w \h </w:instrText>
      </w:r>
      <w:r>
        <w:rPr>
          <w:szCs w:val="22"/>
        </w:rPr>
        <w:instrText xml:space="preserve"> \* MERGEFORMAT </w:instrText>
      </w:r>
      <w:r w:rsidRPr="003732D3">
        <w:rPr>
          <w:szCs w:val="22"/>
        </w:rPr>
      </w:r>
      <w:r w:rsidRPr="003732D3">
        <w:rPr>
          <w:szCs w:val="22"/>
        </w:rPr>
        <w:fldChar w:fldCharType="separate"/>
      </w:r>
      <w:r w:rsidR="00DB5D06">
        <w:rPr>
          <w:szCs w:val="22"/>
        </w:rPr>
        <w:t>1.1</w:t>
      </w:r>
      <w:r w:rsidRPr="003732D3">
        <w:rPr>
          <w:szCs w:val="22"/>
        </w:rPr>
        <w:fldChar w:fldCharType="end"/>
      </w:r>
      <w:r>
        <w:rPr>
          <w:szCs w:val="22"/>
        </w:rPr>
        <w:t>,</w:t>
      </w:r>
      <w:r w:rsidRPr="003732D3">
        <w:rPr>
          <w:szCs w:val="22"/>
        </w:rPr>
        <w:t xml:space="preserve"> with the document listed at </w:t>
      </w:r>
      <w:r w:rsidRPr="003732D3">
        <w:rPr>
          <w:szCs w:val="22"/>
        </w:rPr>
        <w:fldChar w:fldCharType="begin"/>
      </w:r>
      <w:r w:rsidRPr="003732D3">
        <w:rPr>
          <w:szCs w:val="22"/>
        </w:rPr>
        <w:instrText xml:space="preserve"> REF _Ref25610649 \w \h </w:instrText>
      </w:r>
      <w:r>
        <w:rPr>
          <w:szCs w:val="22"/>
        </w:rPr>
        <w:instrText xml:space="preserve"> \* MERGEFORMAT </w:instrText>
      </w:r>
      <w:r w:rsidRPr="003732D3">
        <w:rPr>
          <w:szCs w:val="22"/>
        </w:rPr>
      </w:r>
      <w:r w:rsidRPr="003732D3">
        <w:rPr>
          <w:szCs w:val="22"/>
        </w:rPr>
        <w:fldChar w:fldCharType="separate"/>
      </w:r>
      <w:r w:rsidR="00DB5D06">
        <w:rPr>
          <w:szCs w:val="22"/>
        </w:rPr>
        <w:t>1.1</w:t>
      </w:r>
      <w:r w:rsidRPr="003732D3">
        <w:rPr>
          <w:szCs w:val="22"/>
        </w:rPr>
        <w:fldChar w:fldCharType="end"/>
      </w:r>
      <w:r w:rsidRPr="003732D3">
        <w:rPr>
          <w:szCs w:val="22"/>
        </w:rPr>
        <w:t xml:space="preserve"> being the highest in the order.</w:t>
      </w:r>
    </w:p>
    <w:p w14:paraId="4A125CAA" w14:textId="0EC88CAA" w:rsidR="002932CE" w:rsidRPr="004C5AB5" w:rsidRDefault="00883827" w:rsidP="008E7C5C">
      <w:pPr>
        <w:pStyle w:val="MLNumber2NB"/>
      </w:pPr>
      <w:r w:rsidRPr="003732D3">
        <w:rPr>
          <w:szCs w:val="22"/>
        </w:rPr>
        <w:t>(</w:t>
      </w:r>
      <w:r w:rsidRPr="003732D3">
        <w:rPr>
          <w:b/>
          <w:bCs/>
          <w:szCs w:val="22"/>
        </w:rPr>
        <w:t xml:space="preserve">Documents incorporated by reference into </w:t>
      </w:r>
      <w:r w:rsidR="003876A9">
        <w:rPr>
          <w:b/>
          <w:bCs/>
          <w:szCs w:val="22"/>
        </w:rPr>
        <w:t xml:space="preserve">the </w:t>
      </w:r>
      <w:r>
        <w:rPr>
          <w:b/>
          <w:bCs/>
          <w:szCs w:val="22"/>
        </w:rPr>
        <w:t>S</w:t>
      </w:r>
      <w:r w:rsidR="003876A9">
        <w:rPr>
          <w:b/>
          <w:bCs/>
          <w:szCs w:val="22"/>
        </w:rPr>
        <w:t>cope of Works</w:t>
      </w:r>
      <w:r w:rsidRPr="003732D3">
        <w:rPr>
          <w:szCs w:val="22"/>
        </w:rPr>
        <w:t>) The Contractor is deemed to have obtained copies of, read</w:t>
      </w:r>
      <w:r>
        <w:rPr>
          <w:szCs w:val="22"/>
        </w:rPr>
        <w:t xml:space="preserve">, </w:t>
      </w:r>
      <w:r w:rsidRPr="003732D3">
        <w:rPr>
          <w:szCs w:val="22"/>
        </w:rPr>
        <w:t>understood</w:t>
      </w:r>
      <w:r>
        <w:rPr>
          <w:szCs w:val="22"/>
        </w:rPr>
        <w:t>,</w:t>
      </w:r>
      <w:r w:rsidRPr="003732D3">
        <w:rPr>
          <w:szCs w:val="22"/>
        </w:rPr>
        <w:t xml:space="preserve"> and allowed for compliance with the S</w:t>
      </w:r>
      <w:r w:rsidR="003876A9">
        <w:rPr>
          <w:szCs w:val="22"/>
        </w:rPr>
        <w:t>cope of Works</w:t>
      </w:r>
      <w:r w:rsidRPr="003732D3">
        <w:rPr>
          <w:szCs w:val="22"/>
        </w:rPr>
        <w:t xml:space="preserve"> (including any documents which are incorporated into it by reference only). </w:t>
      </w:r>
    </w:p>
    <w:p w14:paraId="2821631D" w14:textId="3A537D70" w:rsidR="004C5AB5" w:rsidRDefault="004C5AB5" w:rsidP="008E7C5C">
      <w:pPr>
        <w:pStyle w:val="MLNumber2NB"/>
      </w:pPr>
      <w:r w:rsidRPr="003732D3">
        <w:rPr>
          <w:szCs w:val="22"/>
        </w:rPr>
        <w:t>(</w:t>
      </w:r>
      <w:r w:rsidRPr="003732D3">
        <w:rPr>
          <w:b/>
          <w:bCs/>
          <w:szCs w:val="22"/>
        </w:rPr>
        <w:t>Definitions</w:t>
      </w:r>
      <w:r w:rsidRPr="003732D3">
        <w:rPr>
          <w:szCs w:val="22"/>
        </w:rPr>
        <w:t>) Capitalised terms used in the S</w:t>
      </w:r>
      <w:r w:rsidR="003876A9">
        <w:rPr>
          <w:szCs w:val="22"/>
        </w:rPr>
        <w:t>cope of Works</w:t>
      </w:r>
      <w:r w:rsidRPr="003732D3">
        <w:rPr>
          <w:szCs w:val="22"/>
        </w:rPr>
        <w:t xml:space="preserve"> have the meanings assigned to them in the General Conditions of Contract (if any) unless the context otherwise requires.  Terms which are separately defined in </w:t>
      </w:r>
      <w:r>
        <w:rPr>
          <w:szCs w:val="22"/>
        </w:rPr>
        <w:t>a clause of this S</w:t>
      </w:r>
      <w:r w:rsidR="003876A9">
        <w:rPr>
          <w:szCs w:val="22"/>
        </w:rPr>
        <w:t>cope of Works</w:t>
      </w:r>
      <w:r>
        <w:rPr>
          <w:szCs w:val="22"/>
        </w:rPr>
        <w:t xml:space="preserve"> </w:t>
      </w:r>
      <w:r w:rsidRPr="003732D3">
        <w:rPr>
          <w:szCs w:val="22"/>
        </w:rPr>
        <w:t>have the meanings</w:t>
      </w:r>
      <w:r>
        <w:rPr>
          <w:szCs w:val="22"/>
        </w:rPr>
        <w:t xml:space="preserve"> given</w:t>
      </w:r>
      <w:r w:rsidRPr="003732D3">
        <w:rPr>
          <w:szCs w:val="22"/>
        </w:rPr>
        <w:t xml:space="preserve"> in those clauses.</w:t>
      </w:r>
    </w:p>
    <w:p w14:paraId="050E075C" w14:textId="15405A58" w:rsidR="004110D3" w:rsidRPr="00607829" w:rsidRDefault="00AA014A" w:rsidP="007F6D5A">
      <w:pPr>
        <w:pStyle w:val="MLNumber1"/>
      </w:pPr>
      <w:r>
        <w:t xml:space="preserve">Scope of </w:t>
      </w:r>
      <w:r w:rsidR="00AD1644">
        <w:t>W</w:t>
      </w:r>
      <w:r>
        <w:t>orks</w:t>
      </w:r>
    </w:p>
    <w:p w14:paraId="51EF7191" w14:textId="6058901C" w:rsidR="002C3748" w:rsidRDefault="00A95811" w:rsidP="008C7A58">
      <w:r w:rsidRPr="00731577">
        <w:t xml:space="preserve">The Works Under the Contract (WUC) are located </w:t>
      </w:r>
      <w:r w:rsidR="008C7A58">
        <w:t>within Lions Park Biloela (308 Gladstone Road Biloela QLD)</w:t>
      </w:r>
      <w:r w:rsidR="002C3748">
        <w:t xml:space="preserve"> </w:t>
      </w:r>
      <w:r>
        <w:t>with</w:t>
      </w:r>
      <w:r w:rsidRPr="00731577">
        <w:t xml:space="preserve">in the </w:t>
      </w:r>
      <w:r>
        <w:t xml:space="preserve">boundaries of </w:t>
      </w:r>
      <w:r w:rsidRPr="003B77C5">
        <w:t>Banana Shire Council</w:t>
      </w:r>
      <w:r w:rsidR="008C7A58">
        <w:t>.</w:t>
      </w:r>
      <w:r>
        <w:t xml:space="preserve"> </w:t>
      </w:r>
    </w:p>
    <w:p w14:paraId="710AAEC6" w14:textId="77777777" w:rsidR="008C7A58" w:rsidRDefault="008C7A58" w:rsidP="008C7A58"/>
    <w:p w14:paraId="18ECDB20" w14:textId="17E1F136" w:rsidR="009D4888" w:rsidRDefault="00986A33" w:rsidP="004379D8">
      <w:pPr>
        <w:pStyle w:val="HLNumber2"/>
      </w:pPr>
      <w:r w:rsidRPr="0044675C">
        <w:t xml:space="preserve">WUC </w:t>
      </w:r>
      <w:r>
        <w:t xml:space="preserve">asset locations identified in </w:t>
      </w:r>
      <w:r w:rsidR="008F597B">
        <w:t xml:space="preserve">Appendix </w:t>
      </w:r>
      <w:r w:rsidR="003D679C">
        <w:t>A</w:t>
      </w:r>
      <w:r w:rsidR="008F597B">
        <w:t xml:space="preserve"> – </w:t>
      </w:r>
      <w:r w:rsidR="003D679C">
        <w:t>Locality Maps</w:t>
      </w:r>
    </w:p>
    <w:p w14:paraId="7AEDD847" w14:textId="08F0C784" w:rsidR="00D17DC2" w:rsidRPr="00506121" w:rsidRDefault="00D17DC2" w:rsidP="003C4B69">
      <w:pPr>
        <w:pStyle w:val="HLNumber2"/>
        <w:tabs>
          <w:tab w:val="left" w:pos="2610"/>
        </w:tabs>
      </w:pPr>
      <w:r w:rsidRPr="0044675C">
        <w:t xml:space="preserve">Except to the extent expressly permitted by the Contract, the Contractor must carry out WUC in accordance with </w:t>
      </w:r>
      <w:r w:rsidRPr="00E876AF">
        <w:t>the</w:t>
      </w:r>
      <w:r w:rsidR="0080460C">
        <w:t xml:space="preserve"> </w:t>
      </w:r>
      <w:r w:rsidRPr="00E876AF">
        <w:t>Technical</w:t>
      </w:r>
      <w:r w:rsidRPr="00506121">
        <w:t xml:space="preserve"> </w:t>
      </w:r>
      <w:r w:rsidR="00A95811" w:rsidRPr="00506121">
        <w:t>Specification</w:t>
      </w:r>
      <w:r w:rsidR="00A95811">
        <w:t>, General</w:t>
      </w:r>
      <w:r w:rsidR="00986A33">
        <w:t xml:space="preserve"> Specification</w:t>
      </w:r>
      <w:r w:rsidR="0080460C">
        <w:t xml:space="preserve"> and the requirements of the Capricorn Municipal Development Guidelines</w:t>
      </w:r>
      <w:r w:rsidRPr="00506121">
        <w:t>.</w:t>
      </w:r>
    </w:p>
    <w:sectPr w:rsidR="00D17DC2" w:rsidRPr="00506121" w:rsidSect="00F27971">
      <w:head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53" wne:kcmSecondary="0030">
      <wne:acd wne:acdName="acd20"/>
    </wne:keymap>
    <wne:keymap wne:kcmPrimary="045A" wne:kcmSecondary="0031">
      <wne:acd wne:acdName="acd17"/>
    </wne:keymap>
    <wne:keymap wne:kcmPrimary="045A" wne:kcmSecondary="0032">
      <wne:acd wne:acdName="acd18"/>
    </wne:keymap>
    <wne:keymap wne:kcmPrimary="045A" wne:kcmSecondary="0033">
      <wne:acd wne:acdName="acd19"/>
    </wne:keymap>
    <wne:keymap wne:kcmPrimary="0530">
      <wne:acd wne:acdName="acd10"/>
    </wne:keymap>
    <wne:keymap wne:kcmPrimary="0531">
      <wne:acd wne:acdName="acd11"/>
    </wne:keymap>
    <wne:keymap wne:kcmPrimary="0532">
      <wne:acd wne:acdName="acd12"/>
    </wne:keymap>
    <wne:keymap wne:kcmPrimary="0533">
      <wne:acd wne:acdName="acd13"/>
    </wne:keymap>
    <wne:keymap wne:kcmPrimary="0534">
      <wne:acd wne:acdName="acd14"/>
    </wne:keymap>
    <wne:keymap wne:kcmPrimary="0535">
      <wne:acd wne:acdName="acd15"/>
    </wne:keymap>
    <wne:keymap wne:kcmPrimary="0536">
      <wne:acd wne:acdName="acd1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</wne:acdManifest>
  </wne:toolbars>
  <wne:acds>
    <wne:acd wne:argValue="AgBIAEwAXwBOAHUAbQBiAGUAcgAwAA==" wne:acdName="acd0" wne:fciIndexBasedOn="0065"/>
    <wne:acd wne:argValue="AgBIAEwAXwBOAHUAbQBiAGUAcgAxAA==" wne:acdName="acd1" wne:fciIndexBasedOn="0065"/>
    <wne:acd wne:argValue="AgBIAEwAXwBOAHUAbQBiAGUAcgAyAA==" wne:acdName="acd2" wne:fciIndexBasedOn="0065"/>
    <wne:acd wne:argValue="AgBIAEwAXwBOAHUAbQBiAGUAcgAzAA==" wne:acdName="acd3" wne:fciIndexBasedOn="0065"/>
    <wne:acd wne:argValue="AgBIAEwAXwBOAHUAbQBiAGUAcgA0AA==" wne:acdName="acd4" wne:fciIndexBasedOn="0065"/>
    <wne:acd wne:argValue="AgBIAEwAXwBOAHUAbQBiAGUAcgA1AA==" wne:acdName="acd5" wne:fciIndexBasedOn="0065"/>
    <wne:acd wne:argValue="AgBIAEwAXwBOAHUAbQBiAGUAcgAxAEIA" wne:acdName="acd6" wne:fciIndexBasedOn="0065"/>
    <wne:acd wne:argValue="AgBIAEwAXwBOAHUAbQBiAGUAcgAxAEIAVQA=" wne:acdName="acd7" wne:fciIndexBasedOn="0065"/>
    <wne:acd wne:argValue="AgBIAEwAXwBOAHUAbQBiAGUAcgAyAEIA" wne:acdName="acd8" wne:fciIndexBasedOn="0065"/>
    <wne:acd wne:argValue="AgBIAEwAXwBOAHUAbQBiAGUAcgAzAEIA" wne:acdName="acd9" wne:fciIndexBasedOn="0065"/>
    <wne:acd wne:argValue="AgBIAEwAXwBCAG8AZAB5AFQAZQB4AHQA" wne:acdName="acd10" wne:fciIndexBasedOn="0065"/>
    <wne:acd wne:argValue="AgBIAEwAXwBJAG4AZABlAG4AdAAxAA==" wne:acdName="acd11" wne:fciIndexBasedOn="0065"/>
    <wne:acd wne:argValue="AgBIAEwAXwBJAG4AZABlAG4AdAAyAA==" wne:acdName="acd12" wne:fciIndexBasedOn="0065"/>
    <wne:acd wne:argValue="AgBIAEwAXwBJAG4AZABlAG4AdAAzAA==" wne:acdName="acd13" wne:fciIndexBasedOn="0065"/>
    <wne:acd wne:argValue="AgBIAEwAXwBJAG4AZABlAG4AdAA0AA==" wne:acdName="acd14" wne:fciIndexBasedOn="0065"/>
    <wne:acd wne:argValue="AgBIAEwAXwBJAG4AZABlAG4AdAA1AA==" wne:acdName="acd15" wne:fciIndexBasedOn="0065"/>
    <wne:acd wne:argValue="AgBIAEwAXwBJAG4AZABlAG4AdAA2AA==" wne:acdName="acd16" wne:fciIndexBasedOn="0065"/>
    <wne:acd wne:argValue="AgBIAEwAXwBCAGEAYwBrAGcAcgBvAHUAbgBkADEA" wne:acdName="acd17" wne:fciIndexBasedOn="0065"/>
    <wne:acd wne:argValue="AgBIAEwAXwBCAGEAYwBrAGcAcgBvAHUAbgBkADIA" wne:acdName="acd18" wne:fciIndexBasedOn="0065"/>
    <wne:acd wne:argValue="AgBIAEwAXwBCAGEAYwBrAGcAcgBvAHUAbgBkADMA" wne:acdName="acd19" wne:fciIndexBasedOn="0065"/>
    <wne:acd wne:argValue="AgBIAEwAXwBTAGMAaABlAGQAdQBsAGUAMABfAEgAZQBhAGQAaQBuAGcA" wne:acdName="acd2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8ACEC" w14:textId="77777777" w:rsidR="00AB13F0" w:rsidRDefault="00AB13F0" w:rsidP="00EC4972">
      <w:r>
        <w:separator/>
      </w:r>
    </w:p>
  </w:endnote>
  <w:endnote w:type="continuationSeparator" w:id="0">
    <w:p w14:paraId="2C7D0458" w14:textId="77777777" w:rsidR="00AB13F0" w:rsidRDefault="00AB13F0" w:rsidP="00EC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CADE" w14:textId="77777777" w:rsidR="00F27971" w:rsidRPr="006026AF" w:rsidRDefault="00F27971" w:rsidP="00F27971">
    <w:pPr>
      <w:tabs>
        <w:tab w:val="center" w:pos="4153"/>
        <w:tab w:val="right" w:pos="8306"/>
        <w:tab w:val="left" w:pos="9356"/>
        <w:tab w:val="left" w:pos="9781"/>
      </w:tabs>
      <w:jc w:val="center"/>
      <w:rPr>
        <w:smallCaps/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07CDB613" wp14:editId="79CEA518">
              <wp:simplePos x="0" y="0"/>
              <wp:positionH relativeFrom="column">
                <wp:posOffset>361950</wp:posOffset>
              </wp:positionH>
              <wp:positionV relativeFrom="paragraph">
                <wp:posOffset>-27305</wp:posOffset>
              </wp:positionV>
              <wp:extent cx="5784850" cy="9525"/>
              <wp:effectExtent l="0" t="0" r="2540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848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E4F991" id="Straight Connector 3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5pt,-2.15pt" to="484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" o:allowincell="f" strokecolor="#be4b48"/>
          </w:pict>
        </mc:Fallback>
      </mc:AlternateContent>
    </w:r>
    <w:r w:rsidRPr="006026AF">
      <w:rPr>
        <w:smallCaps/>
        <w:sz w:val="16"/>
        <w:szCs w:val="16"/>
      </w:rPr>
      <w:t>Read And Keep</w:t>
    </w:r>
  </w:p>
  <w:p w14:paraId="0D5B6F69" w14:textId="77777777" w:rsidR="00F27971" w:rsidRDefault="00F27971" w:rsidP="00F27971">
    <w:pPr>
      <w:tabs>
        <w:tab w:val="center" w:pos="4153"/>
        <w:tab w:val="right" w:pos="8306"/>
      </w:tabs>
      <w:jc w:val="center"/>
      <w:rPr>
        <w:b/>
        <w:bCs/>
        <w:smallCaps/>
        <w:sz w:val="16"/>
        <w:szCs w:val="16"/>
      </w:rPr>
    </w:pPr>
    <w:r w:rsidRPr="006026AF">
      <w:rPr>
        <w:smallCaps/>
        <w:sz w:val="16"/>
        <w:szCs w:val="16"/>
      </w:rPr>
      <w:t xml:space="preserve">Page </w:t>
    </w:r>
    <w:r w:rsidRPr="006026AF">
      <w:rPr>
        <w:b/>
        <w:bCs/>
        <w:smallCaps/>
        <w:sz w:val="16"/>
        <w:szCs w:val="16"/>
      </w:rPr>
      <w:fldChar w:fldCharType="begin"/>
    </w:r>
    <w:r w:rsidRPr="006026AF">
      <w:rPr>
        <w:b/>
        <w:bCs/>
        <w:smallCaps/>
        <w:sz w:val="16"/>
        <w:szCs w:val="16"/>
      </w:rPr>
      <w:instrText xml:space="preserve"> PAGE </w:instrText>
    </w:r>
    <w:r w:rsidRPr="006026AF">
      <w:rPr>
        <w:b/>
        <w:bCs/>
        <w:smallCaps/>
        <w:sz w:val="16"/>
        <w:szCs w:val="16"/>
      </w:rPr>
      <w:fldChar w:fldCharType="separate"/>
    </w:r>
    <w:r>
      <w:rPr>
        <w:b/>
        <w:bCs/>
        <w:smallCaps/>
        <w:sz w:val="16"/>
        <w:szCs w:val="16"/>
      </w:rPr>
      <w:t>3</w:t>
    </w:r>
    <w:r w:rsidRPr="006026AF">
      <w:rPr>
        <w:b/>
        <w:bCs/>
        <w:smallCaps/>
        <w:sz w:val="16"/>
        <w:szCs w:val="16"/>
      </w:rPr>
      <w:fldChar w:fldCharType="end"/>
    </w:r>
    <w:r w:rsidRPr="006026AF">
      <w:rPr>
        <w:smallCaps/>
        <w:sz w:val="16"/>
        <w:szCs w:val="16"/>
      </w:rPr>
      <w:t xml:space="preserve"> Of </w:t>
    </w:r>
    <w:r w:rsidRPr="006026AF">
      <w:rPr>
        <w:b/>
        <w:bCs/>
        <w:smallCaps/>
        <w:sz w:val="16"/>
        <w:szCs w:val="16"/>
      </w:rPr>
      <w:fldChar w:fldCharType="begin"/>
    </w:r>
    <w:r w:rsidRPr="006026AF">
      <w:rPr>
        <w:b/>
        <w:bCs/>
        <w:smallCaps/>
        <w:sz w:val="16"/>
        <w:szCs w:val="16"/>
      </w:rPr>
      <w:instrText xml:space="preserve"> NUMPAGES  </w:instrText>
    </w:r>
    <w:r w:rsidRPr="006026AF">
      <w:rPr>
        <w:b/>
        <w:bCs/>
        <w:smallCaps/>
        <w:sz w:val="16"/>
        <w:szCs w:val="16"/>
      </w:rPr>
      <w:fldChar w:fldCharType="separate"/>
    </w:r>
    <w:r>
      <w:rPr>
        <w:b/>
        <w:bCs/>
        <w:smallCaps/>
        <w:sz w:val="16"/>
        <w:szCs w:val="16"/>
      </w:rPr>
      <w:t>19</w:t>
    </w:r>
    <w:r w:rsidRPr="006026AF">
      <w:rPr>
        <w:b/>
        <w:bCs/>
        <w:small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E0E04" w14:textId="77777777" w:rsidR="00AB13F0" w:rsidRDefault="00AB13F0" w:rsidP="00EC4972">
      <w:r>
        <w:separator/>
      </w:r>
    </w:p>
  </w:footnote>
  <w:footnote w:type="continuationSeparator" w:id="0">
    <w:p w14:paraId="1817A005" w14:textId="77777777" w:rsidR="00AB13F0" w:rsidRDefault="00AB13F0" w:rsidP="00EC4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B946" w14:textId="2B705B55" w:rsidR="00880AF5" w:rsidRPr="0052598E" w:rsidRDefault="009D4888" w:rsidP="0052598E">
    <w:pPr>
      <w:pBdr>
        <w:bottom w:val="single" w:sz="12" w:space="1" w:color="FF5050"/>
      </w:pBdr>
      <w:tabs>
        <w:tab w:val="left" w:pos="465"/>
        <w:tab w:val="right" w:pos="9026"/>
      </w:tabs>
      <w:spacing w:before="240" w:after="60"/>
      <w:outlineLvl w:val="6"/>
      <w:rPr>
        <w:rFonts w:ascii="Arial Bold" w:hAnsi="Arial Bold"/>
        <w:b/>
        <w:smallCaps/>
      </w:rPr>
    </w:pPr>
    <w:bookmarkStart w:id="4" w:name="_Hlk126749301"/>
    <w:bookmarkStart w:id="5" w:name="_Hlk126749302"/>
    <w:bookmarkStart w:id="6" w:name="_Hlk126756671"/>
    <w:bookmarkStart w:id="7" w:name="_Hlk126756672"/>
    <w:bookmarkStart w:id="8" w:name="_Hlk126757252"/>
    <w:bookmarkStart w:id="9" w:name="_Hlk126757253"/>
    <w:bookmarkStart w:id="10" w:name="_Hlk126757524"/>
    <w:bookmarkStart w:id="11" w:name="_Hlk126757525"/>
    <w:r>
      <w:rPr>
        <w:rFonts w:ascii="Arial Bold" w:hAnsi="Arial Bold"/>
        <w:b/>
        <w:smallCaps/>
        <w:noProof/>
      </w:rPr>
      <w:drawing>
        <wp:inline distT="0" distB="0" distL="0" distR="0" wp14:anchorId="31E38EA4" wp14:editId="01E408E4">
          <wp:extent cx="463550" cy="4635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 Bold" w:hAnsi="Arial Bold"/>
        <w:b/>
        <w:smallCaps/>
      </w:rPr>
      <w:tab/>
      <w:t>Banana S</w:t>
    </w:r>
    <w:r w:rsidRPr="00BA2CB9">
      <w:rPr>
        <w:rFonts w:ascii="Arial Bold" w:hAnsi="Arial Bold"/>
        <w:b/>
        <w:smallCaps/>
      </w:rPr>
      <w:t>hire Council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8DC"/>
    <w:multiLevelType w:val="hybridMultilevel"/>
    <w:tmpl w:val="EE0AA34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9B2"/>
    <w:multiLevelType w:val="multilevel"/>
    <w:tmpl w:val="0409001D"/>
    <w:name w:val="LD_Standar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C940EF3"/>
    <w:multiLevelType w:val="hybridMultilevel"/>
    <w:tmpl w:val="3056C7E0"/>
    <w:lvl w:ilvl="0" w:tplc="E89083BC">
      <w:start w:val="1"/>
      <w:numFmt w:val="bullet"/>
      <w:pStyle w:val="H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350"/>
    <w:multiLevelType w:val="hybridMultilevel"/>
    <w:tmpl w:val="03E490F8"/>
    <w:lvl w:ilvl="0" w:tplc="108E682A">
      <w:start w:val="1"/>
      <w:numFmt w:val="decimal"/>
      <w:pStyle w:val="HLList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C0346"/>
    <w:multiLevelType w:val="multilevel"/>
    <w:tmpl w:val="3B128AE8"/>
    <w:lvl w:ilvl="0">
      <w:start w:val="1"/>
      <w:numFmt w:val="none"/>
      <w:pStyle w:val="M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M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MLNumber3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</w:rPr>
    </w:lvl>
    <w:lvl w:ilvl="4">
      <w:start w:val="1"/>
      <w:numFmt w:val="lowerRoman"/>
      <w:pStyle w:val="M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MLNumber5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pStyle w:val="MLNumber6"/>
      <w:lvlText w:val="%7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pStyle w:val="MLNumber7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50238B3"/>
    <w:multiLevelType w:val="hybridMultilevel"/>
    <w:tmpl w:val="CE2CECB6"/>
    <w:lvl w:ilvl="0" w:tplc="0C090005">
      <w:start w:val="1"/>
      <w:numFmt w:val="bullet"/>
      <w:pStyle w:val="HLBullet2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373E73D7"/>
    <w:multiLevelType w:val="multilevel"/>
    <w:tmpl w:val="B2608046"/>
    <w:lvl w:ilvl="0">
      <w:start w:val="1"/>
      <w:numFmt w:val="bullet"/>
      <w:pStyle w:val="MLBullet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MLBullet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2">
      <w:start w:val="1"/>
      <w:numFmt w:val="bullet"/>
      <w:pStyle w:val="MLBullet2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3">
      <w:start w:val="1"/>
      <w:numFmt w:val="bullet"/>
      <w:pStyle w:val="MLBullet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bullet"/>
      <w:pStyle w:val="M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5">
      <w:start w:val="1"/>
      <w:numFmt w:val="bullet"/>
      <w:pStyle w:val="M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3776787B"/>
    <w:multiLevelType w:val="multilevel"/>
    <w:tmpl w:val="54C68EDE"/>
    <w:lvl w:ilvl="0">
      <w:start w:val="1"/>
      <w:numFmt w:val="upperLetter"/>
      <w:pStyle w:val="HLAnnexureHeading"/>
      <w:suff w:val="space"/>
      <w:lvlText w:val="Annexure %1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0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</w:abstractNum>
  <w:abstractNum w:abstractNumId="8" w15:restartNumberingAfterBreak="0">
    <w:nsid w:val="3FCA6889"/>
    <w:multiLevelType w:val="multilevel"/>
    <w:tmpl w:val="DD905CA0"/>
    <w:lvl w:ilvl="0">
      <w:start w:val="1"/>
      <w:numFmt w:val="decimal"/>
      <w:lvlRestart w:val="0"/>
      <w:pStyle w:val="MLTable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1261AF4"/>
    <w:multiLevelType w:val="multilevel"/>
    <w:tmpl w:val="CFB26F68"/>
    <w:lvl w:ilvl="0">
      <w:start w:val="1"/>
      <w:numFmt w:val="upperLetter"/>
      <w:pStyle w:val="HLBackground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HLBackground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HLBackground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45662149"/>
    <w:multiLevelType w:val="multilevel"/>
    <w:tmpl w:val="49FCB8D8"/>
    <w:lvl w:ilvl="0">
      <w:start w:val="1"/>
      <w:numFmt w:val="none"/>
      <w:pStyle w:val="H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M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LNumber3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LNumber5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46625608"/>
    <w:multiLevelType w:val="hybridMultilevel"/>
    <w:tmpl w:val="648A8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256F4"/>
    <w:multiLevelType w:val="multilevel"/>
    <w:tmpl w:val="FFC0216A"/>
    <w:lvl w:ilvl="0">
      <w:start w:val="4"/>
      <w:numFmt w:val="decimal"/>
      <w:pStyle w:val="Di2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5C3A568F"/>
    <w:multiLevelType w:val="multilevel"/>
    <w:tmpl w:val="195EAD30"/>
    <w:name w:val="LD_Standard2"/>
    <w:lvl w:ilvl="0">
      <w:start w:val="1"/>
      <w:numFmt w:val="bullet"/>
      <w:pStyle w:val="HLBullet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C4FA2"/>
    <w:multiLevelType w:val="hybridMultilevel"/>
    <w:tmpl w:val="760ACFEA"/>
    <w:lvl w:ilvl="0" w:tplc="97DEAB12">
      <w:start w:val="1"/>
      <w:numFmt w:val="bullet"/>
      <w:pStyle w:val="H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C3020"/>
    <w:multiLevelType w:val="hybridMultilevel"/>
    <w:tmpl w:val="26EA6054"/>
    <w:name w:val="LD_Standard22"/>
    <w:lvl w:ilvl="0" w:tplc="75BABD78">
      <w:start w:val="1"/>
      <w:numFmt w:val="bullet"/>
      <w:pStyle w:val="HLBullet3"/>
      <w:lvlText w:val="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808A9"/>
    <w:multiLevelType w:val="hybridMultilevel"/>
    <w:tmpl w:val="B34CEE42"/>
    <w:lvl w:ilvl="0" w:tplc="2B98D112">
      <w:start w:val="1"/>
      <w:numFmt w:val="bullet"/>
      <w:pStyle w:val="HLBullet1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E520B"/>
    <w:multiLevelType w:val="multilevel"/>
    <w:tmpl w:val="0C09001D"/>
    <w:name w:val="LD_Standar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784423A"/>
    <w:multiLevelType w:val="multilevel"/>
    <w:tmpl w:val="A3964676"/>
    <w:lvl w:ilvl="0">
      <w:start w:val="1"/>
      <w:numFmt w:val="none"/>
      <w:pStyle w:val="HLSchedule0Heading"/>
      <w:suff w:val="space"/>
      <w:lvlText w:val="Schedule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LSchedule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H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H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H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782F71FA"/>
    <w:multiLevelType w:val="hybridMultilevel"/>
    <w:tmpl w:val="87903CD8"/>
    <w:lvl w:ilvl="0" w:tplc="CF8230CC">
      <w:start w:val="52"/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94AE0"/>
    <w:multiLevelType w:val="multilevel"/>
    <w:tmpl w:val="58AE79CC"/>
    <w:lvl w:ilvl="0">
      <w:start w:val="1"/>
      <w:numFmt w:val="decimal"/>
      <w:pStyle w:val="MLSchedule0Heading"/>
      <w:lvlText w:val="Schedule 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003366"/>
        <w:sz w:val="32"/>
      </w:rPr>
    </w:lvl>
    <w:lvl w:ilvl="1">
      <w:start w:val="1"/>
      <w:numFmt w:val="decimal"/>
      <w:pStyle w:val="MLSchedule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M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M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M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7E392AAB"/>
    <w:multiLevelType w:val="hybridMultilevel"/>
    <w:tmpl w:val="2222E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650773">
    <w:abstractNumId w:val="3"/>
  </w:num>
  <w:num w:numId="2" w16cid:durableId="1266424050">
    <w:abstractNumId w:val="8"/>
  </w:num>
  <w:num w:numId="3" w16cid:durableId="1765344018">
    <w:abstractNumId w:val="6"/>
  </w:num>
  <w:num w:numId="4" w16cid:durableId="948781014">
    <w:abstractNumId w:val="7"/>
  </w:num>
  <w:num w:numId="5" w16cid:durableId="1289051700">
    <w:abstractNumId w:val="9"/>
  </w:num>
  <w:num w:numId="6" w16cid:durableId="1224566272">
    <w:abstractNumId w:val="20"/>
  </w:num>
  <w:num w:numId="7" w16cid:durableId="1370569352">
    <w:abstractNumId w:val="4"/>
  </w:num>
  <w:num w:numId="8" w16cid:durableId="1702969231">
    <w:abstractNumId w:val="10"/>
  </w:num>
  <w:num w:numId="9" w16cid:durableId="156960857">
    <w:abstractNumId w:val="13"/>
  </w:num>
  <w:num w:numId="10" w16cid:durableId="1637176526">
    <w:abstractNumId w:val="16"/>
  </w:num>
  <w:num w:numId="11" w16cid:durableId="878934236">
    <w:abstractNumId w:val="5"/>
  </w:num>
  <w:num w:numId="12" w16cid:durableId="1129936925">
    <w:abstractNumId w:val="2"/>
  </w:num>
  <w:num w:numId="13" w16cid:durableId="900020442">
    <w:abstractNumId w:val="14"/>
  </w:num>
  <w:num w:numId="14" w16cid:durableId="831290938">
    <w:abstractNumId w:val="18"/>
  </w:num>
  <w:num w:numId="15" w16cid:durableId="2028561784">
    <w:abstractNumId w:val="15"/>
    <w:lvlOverride w:ilvl="0">
      <w:startOverride w:val="1"/>
    </w:lvlOverride>
  </w:num>
  <w:num w:numId="16" w16cid:durableId="1401369939">
    <w:abstractNumId w:val="11"/>
  </w:num>
  <w:num w:numId="17" w16cid:durableId="2076508247">
    <w:abstractNumId w:val="12"/>
  </w:num>
  <w:num w:numId="18" w16cid:durableId="679888163">
    <w:abstractNumId w:val="21"/>
  </w:num>
  <w:num w:numId="19" w16cid:durableId="302929784">
    <w:abstractNumId w:val="0"/>
  </w:num>
  <w:num w:numId="20" w16cid:durableId="847713883">
    <w:abstractNumId w:val="19"/>
  </w:num>
  <w:num w:numId="21" w16cid:durableId="829441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6309301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removePersonalInformation/>
  <w:removeDateAndTime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ddDocumentSource" w:val="P:\Building and construction\Standard construction procurement documentation\Major works\B. Manual - 2.1 Request for Tender.docx"/>
  </w:docVars>
  <w:rsids>
    <w:rsidRoot w:val="002C4905"/>
    <w:rsid w:val="00000304"/>
    <w:rsid w:val="00002142"/>
    <w:rsid w:val="000113E4"/>
    <w:rsid w:val="000115F6"/>
    <w:rsid w:val="000157E5"/>
    <w:rsid w:val="00017369"/>
    <w:rsid w:val="00017670"/>
    <w:rsid w:val="00027957"/>
    <w:rsid w:val="00031412"/>
    <w:rsid w:val="000426FD"/>
    <w:rsid w:val="00044831"/>
    <w:rsid w:val="00044EC8"/>
    <w:rsid w:val="00045328"/>
    <w:rsid w:val="000529B2"/>
    <w:rsid w:val="000575E6"/>
    <w:rsid w:val="00063AEC"/>
    <w:rsid w:val="00066DE3"/>
    <w:rsid w:val="00080D43"/>
    <w:rsid w:val="000924C2"/>
    <w:rsid w:val="000A0C97"/>
    <w:rsid w:val="000A2F85"/>
    <w:rsid w:val="000B1F33"/>
    <w:rsid w:val="000B3DA4"/>
    <w:rsid w:val="000B7876"/>
    <w:rsid w:val="000B79E1"/>
    <w:rsid w:val="000C1366"/>
    <w:rsid w:val="000C1A3E"/>
    <w:rsid w:val="000C2091"/>
    <w:rsid w:val="000D47BF"/>
    <w:rsid w:val="000D5C30"/>
    <w:rsid w:val="000E21B3"/>
    <w:rsid w:val="000F24FB"/>
    <w:rsid w:val="000F4762"/>
    <w:rsid w:val="00104CA5"/>
    <w:rsid w:val="00111172"/>
    <w:rsid w:val="00111252"/>
    <w:rsid w:val="0011690A"/>
    <w:rsid w:val="00124CB7"/>
    <w:rsid w:val="00124D3D"/>
    <w:rsid w:val="001269AE"/>
    <w:rsid w:val="00140D28"/>
    <w:rsid w:val="00141721"/>
    <w:rsid w:val="00152702"/>
    <w:rsid w:val="001542BC"/>
    <w:rsid w:val="00156C3E"/>
    <w:rsid w:val="00164660"/>
    <w:rsid w:val="00165392"/>
    <w:rsid w:val="0016613E"/>
    <w:rsid w:val="001730FE"/>
    <w:rsid w:val="001737CA"/>
    <w:rsid w:val="00177282"/>
    <w:rsid w:val="00183B97"/>
    <w:rsid w:val="00190255"/>
    <w:rsid w:val="00192E6C"/>
    <w:rsid w:val="00193C45"/>
    <w:rsid w:val="0019438D"/>
    <w:rsid w:val="00196AA5"/>
    <w:rsid w:val="001A08B9"/>
    <w:rsid w:val="001A5733"/>
    <w:rsid w:val="001B3746"/>
    <w:rsid w:val="001C55D1"/>
    <w:rsid w:val="001E13CA"/>
    <w:rsid w:val="001E1F64"/>
    <w:rsid w:val="001E3F40"/>
    <w:rsid w:val="001F0C1E"/>
    <w:rsid w:val="001F2301"/>
    <w:rsid w:val="001F48CC"/>
    <w:rsid w:val="001F6DF7"/>
    <w:rsid w:val="00201348"/>
    <w:rsid w:val="00202867"/>
    <w:rsid w:val="00202C9D"/>
    <w:rsid w:val="00207436"/>
    <w:rsid w:val="002141A4"/>
    <w:rsid w:val="00224041"/>
    <w:rsid w:val="00225D4C"/>
    <w:rsid w:val="002263E9"/>
    <w:rsid w:val="0023571B"/>
    <w:rsid w:val="002402B7"/>
    <w:rsid w:val="00245466"/>
    <w:rsid w:val="002532A2"/>
    <w:rsid w:val="0026116C"/>
    <w:rsid w:val="00263C57"/>
    <w:rsid w:val="00266196"/>
    <w:rsid w:val="00272BEA"/>
    <w:rsid w:val="002819FE"/>
    <w:rsid w:val="00283ABA"/>
    <w:rsid w:val="00290507"/>
    <w:rsid w:val="00290B27"/>
    <w:rsid w:val="00292349"/>
    <w:rsid w:val="002932CE"/>
    <w:rsid w:val="00294219"/>
    <w:rsid w:val="002954AD"/>
    <w:rsid w:val="002961B0"/>
    <w:rsid w:val="002A2927"/>
    <w:rsid w:val="002A3B56"/>
    <w:rsid w:val="002A612A"/>
    <w:rsid w:val="002A6A66"/>
    <w:rsid w:val="002A792F"/>
    <w:rsid w:val="002B0B88"/>
    <w:rsid w:val="002B2CD8"/>
    <w:rsid w:val="002B384F"/>
    <w:rsid w:val="002B424B"/>
    <w:rsid w:val="002B4A8C"/>
    <w:rsid w:val="002C09CD"/>
    <w:rsid w:val="002C12DB"/>
    <w:rsid w:val="002C3748"/>
    <w:rsid w:val="002C4905"/>
    <w:rsid w:val="002C693B"/>
    <w:rsid w:val="002D040C"/>
    <w:rsid w:val="002E336D"/>
    <w:rsid w:val="002F00FB"/>
    <w:rsid w:val="002F7590"/>
    <w:rsid w:val="002F7E11"/>
    <w:rsid w:val="0030389A"/>
    <w:rsid w:val="0030549B"/>
    <w:rsid w:val="00311C72"/>
    <w:rsid w:val="003120B2"/>
    <w:rsid w:val="00312A7F"/>
    <w:rsid w:val="00316C07"/>
    <w:rsid w:val="0032040D"/>
    <w:rsid w:val="00321309"/>
    <w:rsid w:val="003224E1"/>
    <w:rsid w:val="00322AE4"/>
    <w:rsid w:val="003278BD"/>
    <w:rsid w:val="003316B2"/>
    <w:rsid w:val="00332268"/>
    <w:rsid w:val="00343708"/>
    <w:rsid w:val="00347F24"/>
    <w:rsid w:val="00350CCD"/>
    <w:rsid w:val="00353029"/>
    <w:rsid w:val="00353682"/>
    <w:rsid w:val="003568A1"/>
    <w:rsid w:val="00364AD7"/>
    <w:rsid w:val="0036621C"/>
    <w:rsid w:val="00367D26"/>
    <w:rsid w:val="0037026F"/>
    <w:rsid w:val="00373C3F"/>
    <w:rsid w:val="00381627"/>
    <w:rsid w:val="003876A9"/>
    <w:rsid w:val="00390DF5"/>
    <w:rsid w:val="003914E7"/>
    <w:rsid w:val="003926E4"/>
    <w:rsid w:val="003A2025"/>
    <w:rsid w:val="003B4AD1"/>
    <w:rsid w:val="003B7091"/>
    <w:rsid w:val="003C45BF"/>
    <w:rsid w:val="003D0218"/>
    <w:rsid w:val="003D324D"/>
    <w:rsid w:val="003D47CC"/>
    <w:rsid w:val="003D679C"/>
    <w:rsid w:val="003D7C93"/>
    <w:rsid w:val="003E5695"/>
    <w:rsid w:val="003E5E45"/>
    <w:rsid w:val="003F05C0"/>
    <w:rsid w:val="003F2874"/>
    <w:rsid w:val="003F6009"/>
    <w:rsid w:val="00402FBE"/>
    <w:rsid w:val="004062A2"/>
    <w:rsid w:val="004110D3"/>
    <w:rsid w:val="00414104"/>
    <w:rsid w:val="00414DE1"/>
    <w:rsid w:val="00416D70"/>
    <w:rsid w:val="00417732"/>
    <w:rsid w:val="004202CF"/>
    <w:rsid w:val="00423444"/>
    <w:rsid w:val="00432F39"/>
    <w:rsid w:val="00434A53"/>
    <w:rsid w:val="004361BA"/>
    <w:rsid w:val="00436ED5"/>
    <w:rsid w:val="004431D9"/>
    <w:rsid w:val="0044675C"/>
    <w:rsid w:val="004522F5"/>
    <w:rsid w:val="004537E8"/>
    <w:rsid w:val="00453AC1"/>
    <w:rsid w:val="004542BF"/>
    <w:rsid w:val="00454A2F"/>
    <w:rsid w:val="004576AA"/>
    <w:rsid w:val="00460C56"/>
    <w:rsid w:val="00462640"/>
    <w:rsid w:val="00462B6B"/>
    <w:rsid w:val="00464E49"/>
    <w:rsid w:val="00464F44"/>
    <w:rsid w:val="00465A71"/>
    <w:rsid w:val="00476F5E"/>
    <w:rsid w:val="00483026"/>
    <w:rsid w:val="0048324F"/>
    <w:rsid w:val="00493162"/>
    <w:rsid w:val="00493D56"/>
    <w:rsid w:val="0049494E"/>
    <w:rsid w:val="004A1FF0"/>
    <w:rsid w:val="004A51C0"/>
    <w:rsid w:val="004A71F8"/>
    <w:rsid w:val="004B00AC"/>
    <w:rsid w:val="004C301A"/>
    <w:rsid w:val="004C58D8"/>
    <w:rsid w:val="004C5AB5"/>
    <w:rsid w:val="004D5659"/>
    <w:rsid w:val="004E421A"/>
    <w:rsid w:val="004E527B"/>
    <w:rsid w:val="004F09BF"/>
    <w:rsid w:val="004F0A89"/>
    <w:rsid w:val="004F23D6"/>
    <w:rsid w:val="00504629"/>
    <w:rsid w:val="00506121"/>
    <w:rsid w:val="005071E3"/>
    <w:rsid w:val="00510202"/>
    <w:rsid w:val="005254B4"/>
    <w:rsid w:val="0052598E"/>
    <w:rsid w:val="005263F7"/>
    <w:rsid w:val="00537749"/>
    <w:rsid w:val="00537970"/>
    <w:rsid w:val="005447EA"/>
    <w:rsid w:val="00551599"/>
    <w:rsid w:val="00553FBF"/>
    <w:rsid w:val="00555FDC"/>
    <w:rsid w:val="005579A2"/>
    <w:rsid w:val="00561150"/>
    <w:rsid w:val="00564647"/>
    <w:rsid w:val="0056704F"/>
    <w:rsid w:val="005705D6"/>
    <w:rsid w:val="005750A2"/>
    <w:rsid w:val="0058130C"/>
    <w:rsid w:val="005857AF"/>
    <w:rsid w:val="005868A5"/>
    <w:rsid w:val="00587C2E"/>
    <w:rsid w:val="005916C8"/>
    <w:rsid w:val="00591C58"/>
    <w:rsid w:val="005930AC"/>
    <w:rsid w:val="00595F72"/>
    <w:rsid w:val="005A1907"/>
    <w:rsid w:val="005B3118"/>
    <w:rsid w:val="005B7B70"/>
    <w:rsid w:val="005C0A7D"/>
    <w:rsid w:val="005C0B0C"/>
    <w:rsid w:val="005C223F"/>
    <w:rsid w:val="005C2958"/>
    <w:rsid w:val="005C3314"/>
    <w:rsid w:val="005C48B1"/>
    <w:rsid w:val="005D58E2"/>
    <w:rsid w:val="005E24D7"/>
    <w:rsid w:val="005E7CE5"/>
    <w:rsid w:val="00605EDE"/>
    <w:rsid w:val="00614C40"/>
    <w:rsid w:val="0061768E"/>
    <w:rsid w:val="00617DA7"/>
    <w:rsid w:val="00622FDA"/>
    <w:rsid w:val="0062629B"/>
    <w:rsid w:val="006350DD"/>
    <w:rsid w:val="006377D3"/>
    <w:rsid w:val="00642192"/>
    <w:rsid w:val="00646041"/>
    <w:rsid w:val="00647137"/>
    <w:rsid w:val="00654258"/>
    <w:rsid w:val="00655C9C"/>
    <w:rsid w:val="0066137E"/>
    <w:rsid w:val="00664A29"/>
    <w:rsid w:val="00664EDC"/>
    <w:rsid w:val="006732AF"/>
    <w:rsid w:val="00673666"/>
    <w:rsid w:val="00674D2C"/>
    <w:rsid w:val="006752D0"/>
    <w:rsid w:val="00683716"/>
    <w:rsid w:val="00683AD8"/>
    <w:rsid w:val="00693FA6"/>
    <w:rsid w:val="0069552E"/>
    <w:rsid w:val="006957FF"/>
    <w:rsid w:val="006A3DC1"/>
    <w:rsid w:val="006A78A7"/>
    <w:rsid w:val="006B068F"/>
    <w:rsid w:val="006B0A9C"/>
    <w:rsid w:val="006C092C"/>
    <w:rsid w:val="006C169C"/>
    <w:rsid w:val="006C372F"/>
    <w:rsid w:val="006D0EFC"/>
    <w:rsid w:val="006D2591"/>
    <w:rsid w:val="006D4306"/>
    <w:rsid w:val="006D71CE"/>
    <w:rsid w:val="006F3E82"/>
    <w:rsid w:val="007015C0"/>
    <w:rsid w:val="007059D2"/>
    <w:rsid w:val="00705D9F"/>
    <w:rsid w:val="00706AC0"/>
    <w:rsid w:val="00713251"/>
    <w:rsid w:val="007148B4"/>
    <w:rsid w:val="007201CC"/>
    <w:rsid w:val="00723A85"/>
    <w:rsid w:val="007242E5"/>
    <w:rsid w:val="007257EE"/>
    <w:rsid w:val="00730067"/>
    <w:rsid w:val="007464B5"/>
    <w:rsid w:val="0074724A"/>
    <w:rsid w:val="00751D28"/>
    <w:rsid w:val="007539EF"/>
    <w:rsid w:val="00754F38"/>
    <w:rsid w:val="00762FD2"/>
    <w:rsid w:val="00764F4A"/>
    <w:rsid w:val="00766C1A"/>
    <w:rsid w:val="00777D8B"/>
    <w:rsid w:val="00790783"/>
    <w:rsid w:val="00793BE4"/>
    <w:rsid w:val="007940D5"/>
    <w:rsid w:val="007A14F3"/>
    <w:rsid w:val="007A3D5D"/>
    <w:rsid w:val="007D2862"/>
    <w:rsid w:val="007D3BE1"/>
    <w:rsid w:val="007D46E5"/>
    <w:rsid w:val="007D69ED"/>
    <w:rsid w:val="007E1D8A"/>
    <w:rsid w:val="007F2552"/>
    <w:rsid w:val="007F2A2D"/>
    <w:rsid w:val="007F309E"/>
    <w:rsid w:val="007F6D5A"/>
    <w:rsid w:val="00800C26"/>
    <w:rsid w:val="00802F4E"/>
    <w:rsid w:val="0080460C"/>
    <w:rsid w:val="00806BDD"/>
    <w:rsid w:val="00806C9B"/>
    <w:rsid w:val="00807245"/>
    <w:rsid w:val="008178BC"/>
    <w:rsid w:val="008279F3"/>
    <w:rsid w:val="00830252"/>
    <w:rsid w:val="0083512F"/>
    <w:rsid w:val="008355E2"/>
    <w:rsid w:val="00837FD3"/>
    <w:rsid w:val="00842852"/>
    <w:rsid w:val="008520E3"/>
    <w:rsid w:val="00852736"/>
    <w:rsid w:val="008577E1"/>
    <w:rsid w:val="008603C6"/>
    <w:rsid w:val="00860E62"/>
    <w:rsid w:val="00860E7C"/>
    <w:rsid w:val="00871DD2"/>
    <w:rsid w:val="00873FFC"/>
    <w:rsid w:val="00874420"/>
    <w:rsid w:val="00880AF5"/>
    <w:rsid w:val="00883827"/>
    <w:rsid w:val="00886BBD"/>
    <w:rsid w:val="008906BA"/>
    <w:rsid w:val="008907BF"/>
    <w:rsid w:val="00895CEE"/>
    <w:rsid w:val="00897B31"/>
    <w:rsid w:val="008A34A2"/>
    <w:rsid w:val="008A481E"/>
    <w:rsid w:val="008B07E1"/>
    <w:rsid w:val="008B34DC"/>
    <w:rsid w:val="008B6465"/>
    <w:rsid w:val="008C0A90"/>
    <w:rsid w:val="008C2281"/>
    <w:rsid w:val="008C2829"/>
    <w:rsid w:val="008C5E7C"/>
    <w:rsid w:val="008C7A58"/>
    <w:rsid w:val="008D3055"/>
    <w:rsid w:val="008D45D5"/>
    <w:rsid w:val="008D4E49"/>
    <w:rsid w:val="008D62B2"/>
    <w:rsid w:val="008D66EB"/>
    <w:rsid w:val="008E0765"/>
    <w:rsid w:val="008E3442"/>
    <w:rsid w:val="008E71BC"/>
    <w:rsid w:val="008E7C5C"/>
    <w:rsid w:val="008F2DB5"/>
    <w:rsid w:val="008F3173"/>
    <w:rsid w:val="008F3192"/>
    <w:rsid w:val="008F597B"/>
    <w:rsid w:val="008F77A3"/>
    <w:rsid w:val="009004B8"/>
    <w:rsid w:val="00900A61"/>
    <w:rsid w:val="00901642"/>
    <w:rsid w:val="0090384F"/>
    <w:rsid w:val="00911876"/>
    <w:rsid w:val="00914437"/>
    <w:rsid w:val="009148EE"/>
    <w:rsid w:val="00915259"/>
    <w:rsid w:val="00916171"/>
    <w:rsid w:val="0092636C"/>
    <w:rsid w:val="00930170"/>
    <w:rsid w:val="009320EE"/>
    <w:rsid w:val="00932F33"/>
    <w:rsid w:val="00933290"/>
    <w:rsid w:val="0093410A"/>
    <w:rsid w:val="00934F10"/>
    <w:rsid w:val="00947115"/>
    <w:rsid w:val="00950176"/>
    <w:rsid w:val="00950BAB"/>
    <w:rsid w:val="00951BB3"/>
    <w:rsid w:val="00952956"/>
    <w:rsid w:val="00954C39"/>
    <w:rsid w:val="009623CA"/>
    <w:rsid w:val="00962670"/>
    <w:rsid w:val="00963B70"/>
    <w:rsid w:val="0096574E"/>
    <w:rsid w:val="00965DF7"/>
    <w:rsid w:val="00972779"/>
    <w:rsid w:val="009742FC"/>
    <w:rsid w:val="00975398"/>
    <w:rsid w:val="00976526"/>
    <w:rsid w:val="00981875"/>
    <w:rsid w:val="00982F0E"/>
    <w:rsid w:val="00986A33"/>
    <w:rsid w:val="009B1D75"/>
    <w:rsid w:val="009C15BD"/>
    <w:rsid w:val="009C1867"/>
    <w:rsid w:val="009C2D1D"/>
    <w:rsid w:val="009C3491"/>
    <w:rsid w:val="009C5E59"/>
    <w:rsid w:val="009C77B8"/>
    <w:rsid w:val="009C7F4C"/>
    <w:rsid w:val="009D0489"/>
    <w:rsid w:val="009D0B0C"/>
    <w:rsid w:val="009D1D25"/>
    <w:rsid w:val="009D1DBF"/>
    <w:rsid w:val="009D3133"/>
    <w:rsid w:val="009D4888"/>
    <w:rsid w:val="009D59AC"/>
    <w:rsid w:val="009E4B6F"/>
    <w:rsid w:val="009E4D8B"/>
    <w:rsid w:val="00A027D5"/>
    <w:rsid w:val="00A03075"/>
    <w:rsid w:val="00A04896"/>
    <w:rsid w:val="00A10EA5"/>
    <w:rsid w:val="00A12648"/>
    <w:rsid w:val="00A129C0"/>
    <w:rsid w:val="00A31105"/>
    <w:rsid w:val="00A336FD"/>
    <w:rsid w:val="00A36B9F"/>
    <w:rsid w:val="00A378A9"/>
    <w:rsid w:val="00A420F3"/>
    <w:rsid w:val="00A4311D"/>
    <w:rsid w:val="00A435F0"/>
    <w:rsid w:val="00A45C2D"/>
    <w:rsid w:val="00A476F9"/>
    <w:rsid w:val="00A5006A"/>
    <w:rsid w:val="00A53C46"/>
    <w:rsid w:val="00A564A7"/>
    <w:rsid w:val="00A6054C"/>
    <w:rsid w:val="00A670C6"/>
    <w:rsid w:val="00A67B55"/>
    <w:rsid w:val="00A7449E"/>
    <w:rsid w:val="00A8299A"/>
    <w:rsid w:val="00A8338B"/>
    <w:rsid w:val="00A8431F"/>
    <w:rsid w:val="00A90511"/>
    <w:rsid w:val="00A95811"/>
    <w:rsid w:val="00A96AFB"/>
    <w:rsid w:val="00AA014A"/>
    <w:rsid w:val="00AA0684"/>
    <w:rsid w:val="00AA1F54"/>
    <w:rsid w:val="00AB13F0"/>
    <w:rsid w:val="00AB3BC9"/>
    <w:rsid w:val="00AB3EBF"/>
    <w:rsid w:val="00AB4360"/>
    <w:rsid w:val="00AC636A"/>
    <w:rsid w:val="00AD1644"/>
    <w:rsid w:val="00AD1EA1"/>
    <w:rsid w:val="00AD6BAB"/>
    <w:rsid w:val="00AD7D65"/>
    <w:rsid w:val="00AE3779"/>
    <w:rsid w:val="00AE5F5E"/>
    <w:rsid w:val="00AE6A07"/>
    <w:rsid w:val="00AF101E"/>
    <w:rsid w:val="00AF1924"/>
    <w:rsid w:val="00AF435B"/>
    <w:rsid w:val="00B04C7C"/>
    <w:rsid w:val="00B1103E"/>
    <w:rsid w:val="00B11984"/>
    <w:rsid w:val="00B12A75"/>
    <w:rsid w:val="00B138D3"/>
    <w:rsid w:val="00B232A8"/>
    <w:rsid w:val="00B2367E"/>
    <w:rsid w:val="00B32432"/>
    <w:rsid w:val="00B37086"/>
    <w:rsid w:val="00B40198"/>
    <w:rsid w:val="00B43F23"/>
    <w:rsid w:val="00B60CAB"/>
    <w:rsid w:val="00B736A4"/>
    <w:rsid w:val="00B74922"/>
    <w:rsid w:val="00B75C1A"/>
    <w:rsid w:val="00B81871"/>
    <w:rsid w:val="00B82661"/>
    <w:rsid w:val="00B83CAE"/>
    <w:rsid w:val="00B85130"/>
    <w:rsid w:val="00B90DF7"/>
    <w:rsid w:val="00B925B1"/>
    <w:rsid w:val="00BA3BA4"/>
    <w:rsid w:val="00BA4BD4"/>
    <w:rsid w:val="00BA526A"/>
    <w:rsid w:val="00BB05CF"/>
    <w:rsid w:val="00BB424C"/>
    <w:rsid w:val="00BC506F"/>
    <w:rsid w:val="00BD0E6D"/>
    <w:rsid w:val="00BD4A09"/>
    <w:rsid w:val="00BD5033"/>
    <w:rsid w:val="00BF0133"/>
    <w:rsid w:val="00BF63D5"/>
    <w:rsid w:val="00BF66EA"/>
    <w:rsid w:val="00C008C3"/>
    <w:rsid w:val="00C0385F"/>
    <w:rsid w:val="00C05BA6"/>
    <w:rsid w:val="00C0731F"/>
    <w:rsid w:val="00C165D6"/>
    <w:rsid w:val="00C20EBD"/>
    <w:rsid w:val="00C27007"/>
    <w:rsid w:val="00C2746A"/>
    <w:rsid w:val="00C276DA"/>
    <w:rsid w:val="00C2798E"/>
    <w:rsid w:val="00C308D2"/>
    <w:rsid w:val="00C366F8"/>
    <w:rsid w:val="00C36840"/>
    <w:rsid w:val="00C37E79"/>
    <w:rsid w:val="00C40C0E"/>
    <w:rsid w:val="00C4309E"/>
    <w:rsid w:val="00C437A3"/>
    <w:rsid w:val="00C44C12"/>
    <w:rsid w:val="00C51316"/>
    <w:rsid w:val="00C52B37"/>
    <w:rsid w:val="00C5575B"/>
    <w:rsid w:val="00C6060D"/>
    <w:rsid w:val="00C63E74"/>
    <w:rsid w:val="00C6744B"/>
    <w:rsid w:val="00C679B3"/>
    <w:rsid w:val="00C721FA"/>
    <w:rsid w:val="00C739E9"/>
    <w:rsid w:val="00C756D3"/>
    <w:rsid w:val="00C80E90"/>
    <w:rsid w:val="00C82B4C"/>
    <w:rsid w:val="00C86DA5"/>
    <w:rsid w:val="00C87414"/>
    <w:rsid w:val="00C9047F"/>
    <w:rsid w:val="00C951B3"/>
    <w:rsid w:val="00C95590"/>
    <w:rsid w:val="00C96252"/>
    <w:rsid w:val="00CA15AF"/>
    <w:rsid w:val="00CA3AC8"/>
    <w:rsid w:val="00CA4D65"/>
    <w:rsid w:val="00CA5B27"/>
    <w:rsid w:val="00CA6E19"/>
    <w:rsid w:val="00CC0B86"/>
    <w:rsid w:val="00CC190E"/>
    <w:rsid w:val="00CC425B"/>
    <w:rsid w:val="00CC4417"/>
    <w:rsid w:val="00CC4821"/>
    <w:rsid w:val="00CC696B"/>
    <w:rsid w:val="00CC6FD3"/>
    <w:rsid w:val="00CD36C0"/>
    <w:rsid w:val="00CD7D32"/>
    <w:rsid w:val="00CE5B1F"/>
    <w:rsid w:val="00CE64EF"/>
    <w:rsid w:val="00CE669D"/>
    <w:rsid w:val="00CE6820"/>
    <w:rsid w:val="00CF3370"/>
    <w:rsid w:val="00CF3625"/>
    <w:rsid w:val="00CF6BD7"/>
    <w:rsid w:val="00D05E4B"/>
    <w:rsid w:val="00D06C20"/>
    <w:rsid w:val="00D10A50"/>
    <w:rsid w:val="00D133D1"/>
    <w:rsid w:val="00D17DC2"/>
    <w:rsid w:val="00D305E7"/>
    <w:rsid w:val="00D30EFF"/>
    <w:rsid w:val="00D32813"/>
    <w:rsid w:val="00D3425A"/>
    <w:rsid w:val="00D35D11"/>
    <w:rsid w:val="00D36B90"/>
    <w:rsid w:val="00D402AE"/>
    <w:rsid w:val="00D47779"/>
    <w:rsid w:val="00D47D81"/>
    <w:rsid w:val="00D612DE"/>
    <w:rsid w:val="00D66481"/>
    <w:rsid w:val="00D759D4"/>
    <w:rsid w:val="00D80B95"/>
    <w:rsid w:val="00D81375"/>
    <w:rsid w:val="00D817C2"/>
    <w:rsid w:val="00D821DA"/>
    <w:rsid w:val="00D82DFD"/>
    <w:rsid w:val="00D84CB7"/>
    <w:rsid w:val="00DA0F8D"/>
    <w:rsid w:val="00DA42E2"/>
    <w:rsid w:val="00DA6E7E"/>
    <w:rsid w:val="00DB5D06"/>
    <w:rsid w:val="00DB6D03"/>
    <w:rsid w:val="00DC0DE9"/>
    <w:rsid w:val="00DD3FBF"/>
    <w:rsid w:val="00DD49DB"/>
    <w:rsid w:val="00DD70E4"/>
    <w:rsid w:val="00DE1EDE"/>
    <w:rsid w:val="00DE3E3B"/>
    <w:rsid w:val="00DE4A75"/>
    <w:rsid w:val="00DE7A99"/>
    <w:rsid w:val="00DF5490"/>
    <w:rsid w:val="00DF57D7"/>
    <w:rsid w:val="00DF5BDE"/>
    <w:rsid w:val="00E03C6F"/>
    <w:rsid w:val="00E03DFF"/>
    <w:rsid w:val="00E07D47"/>
    <w:rsid w:val="00E11705"/>
    <w:rsid w:val="00E162A1"/>
    <w:rsid w:val="00E171CC"/>
    <w:rsid w:val="00E223C2"/>
    <w:rsid w:val="00E3095F"/>
    <w:rsid w:val="00E30968"/>
    <w:rsid w:val="00E338B7"/>
    <w:rsid w:val="00E34FF1"/>
    <w:rsid w:val="00E4322C"/>
    <w:rsid w:val="00E43E19"/>
    <w:rsid w:val="00E457F8"/>
    <w:rsid w:val="00E461F9"/>
    <w:rsid w:val="00E46FB5"/>
    <w:rsid w:val="00E5049D"/>
    <w:rsid w:val="00E51853"/>
    <w:rsid w:val="00E5633D"/>
    <w:rsid w:val="00E670E1"/>
    <w:rsid w:val="00E7249B"/>
    <w:rsid w:val="00E77E03"/>
    <w:rsid w:val="00E823A2"/>
    <w:rsid w:val="00E82ABE"/>
    <w:rsid w:val="00E84EF2"/>
    <w:rsid w:val="00E876AF"/>
    <w:rsid w:val="00E915E4"/>
    <w:rsid w:val="00EA1C40"/>
    <w:rsid w:val="00EA56D9"/>
    <w:rsid w:val="00EA7B4C"/>
    <w:rsid w:val="00EA7CD7"/>
    <w:rsid w:val="00EB0A32"/>
    <w:rsid w:val="00EB2E63"/>
    <w:rsid w:val="00EB3186"/>
    <w:rsid w:val="00EC0F16"/>
    <w:rsid w:val="00EC431C"/>
    <w:rsid w:val="00EC4922"/>
    <w:rsid w:val="00EC4972"/>
    <w:rsid w:val="00EC4F08"/>
    <w:rsid w:val="00EC5182"/>
    <w:rsid w:val="00EC6A92"/>
    <w:rsid w:val="00ED0118"/>
    <w:rsid w:val="00ED0F32"/>
    <w:rsid w:val="00ED3805"/>
    <w:rsid w:val="00ED52CE"/>
    <w:rsid w:val="00EE5599"/>
    <w:rsid w:val="00F03E9F"/>
    <w:rsid w:val="00F070A9"/>
    <w:rsid w:val="00F13892"/>
    <w:rsid w:val="00F14873"/>
    <w:rsid w:val="00F26E22"/>
    <w:rsid w:val="00F27971"/>
    <w:rsid w:val="00F33139"/>
    <w:rsid w:val="00F34217"/>
    <w:rsid w:val="00F3440D"/>
    <w:rsid w:val="00F34542"/>
    <w:rsid w:val="00F4099A"/>
    <w:rsid w:val="00F52D17"/>
    <w:rsid w:val="00F71A89"/>
    <w:rsid w:val="00F740E4"/>
    <w:rsid w:val="00F83555"/>
    <w:rsid w:val="00F83CE0"/>
    <w:rsid w:val="00F84520"/>
    <w:rsid w:val="00F975ED"/>
    <w:rsid w:val="00FA5E44"/>
    <w:rsid w:val="00FA7EDF"/>
    <w:rsid w:val="00FB3F26"/>
    <w:rsid w:val="00FB5BAF"/>
    <w:rsid w:val="00FB6D12"/>
    <w:rsid w:val="00FC2337"/>
    <w:rsid w:val="00FD6670"/>
    <w:rsid w:val="00FE213A"/>
    <w:rsid w:val="00FE4573"/>
    <w:rsid w:val="00FE4F2B"/>
    <w:rsid w:val="00FE5003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5C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FBF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styleId="Heading1">
    <w:name w:val="heading 1"/>
    <w:aliases w:val="HL"/>
    <w:basedOn w:val="Normal"/>
    <w:next w:val="Normal"/>
    <w:link w:val="Heading1Char"/>
    <w:rsid w:val="00DD3FBF"/>
    <w:pPr>
      <w:widowControl w:val="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semiHidden/>
    <w:rsid w:val="00F975E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343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rsid w:val="007F6D5A"/>
    <w:pPr>
      <w:keepNext/>
      <w:keepLines/>
      <w:tabs>
        <w:tab w:val="num" w:pos="709"/>
      </w:tabs>
      <w:spacing w:before="40"/>
      <w:ind w:left="1296" w:hanging="288"/>
      <w:jc w:val="left"/>
      <w:outlineLvl w:val="6"/>
    </w:pPr>
    <w:rPr>
      <w:rFonts w:ascii="Cambria" w:hAnsi="Cambria" w:cs="Times New Roman"/>
      <w:i/>
      <w:iCs/>
      <w:color w:val="243F60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rsid w:val="007F6D5A"/>
    <w:pPr>
      <w:keepNext/>
      <w:keepLines/>
      <w:tabs>
        <w:tab w:val="num" w:pos="709"/>
      </w:tabs>
      <w:spacing w:before="40"/>
      <w:ind w:left="1440" w:hanging="432"/>
      <w:jc w:val="left"/>
      <w:outlineLvl w:val="7"/>
    </w:pPr>
    <w:rPr>
      <w:rFonts w:ascii="Cambria" w:hAnsi="Cambria" w:cs="Times New Roman"/>
      <w:color w:val="272727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rsid w:val="007F6D5A"/>
    <w:pPr>
      <w:keepNext/>
      <w:keepLines/>
      <w:tabs>
        <w:tab w:val="num" w:pos="709"/>
      </w:tabs>
      <w:spacing w:before="40"/>
      <w:ind w:left="1584" w:hanging="144"/>
      <w:jc w:val="left"/>
      <w:outlineLvl w:val="8"/>
    </w:pPr>
    <w:rPr>
      <w:rFonts w:ascii="Cambria" w:hAnsi="Cambria" w:cs="Times New Roman"/>
      <w:i/>
      <w:iCs/>
      <w:color w:val="272727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35D11"/>
    <w:rPr>
      <w:rFonts w:ascii="Arial" w:eastAsia="MS Mincho" w:hAnsi="Arial" w:cs="Arial"/>
      <w:b/>
      <w:bCs/>
      <w:i/>
      <w:iCs/>
      <w:sz w:val="28"/>
      <w:szCs w:val="28"/>
    </w:rPr>
  </w:style>
  <w:style w:type="paragraph" w:customStyle="1" w:styleId="MLAnnexureHeading">
    <w:name w:val="ML_AnnexureHeading"/>
    <w:basedOn w:val="MLNormal"/>
    <w:next w:val="MLBodyText"/>
    <w:qFormat/>
    <w:rsid w:val="009D0489"/>
    <w:pPr>
      <w:keepNext/>
      <w:pageBreakBefore/>
      <w:widowControl w:val="0"/>
      <w:jc w:val="right"/>
      <w:outlineLvl w:val="0"/>
    </w:pPr>
    <w:rPr>
      <w:rFonts w:eastAsia="Arial"/>
      <w:b/>
      <w:color w:val="808080"/>
      <w:sz w:val="28"/>
      <w:szCs w:val="36"/>
    </w:rPr>
  </w:style>
  <w:style w:type="paragraph" w:customStyle="1" w:styleId="MLNormal">
    <w:name w:val="ML_Normal"/>
    <w:basedOn w:val="Normal"/>
    <w:rsid w:val="009D0489"/>
    <w:pPr>
      <w:spacing w:after="240"/>
    </w:pPr>
  </w:style>
  <w:style w:type="paragraph" w:customStyle="1" w:styleId="MLBackground1">
    <w:name w:val="ML_Background1"/>
    <w:basedOn w:val="MLNormal"/>
    <w:qFormat/>
    <w:rsid w:val="009D0489"/>
    <w:pPr>
      <w:widowControl w:val="0"/>
      <w:tabs>
        <w:tab w:val="num" w:pos="709"/>
      </w:tabs>
      <w:ind w:left="709" w:hanging="709"/>
    </w:pPr>
    <w:rPr>
      <w:rFonts w:eastAsia="Arial"/>
      <w:szCs w:val="21"/>
    </w:rPr>
  </w:style>
  <w:style w:type="paragraph" w:customStyle="1" w:styleId="MLBackground2">
    <w:name w:val="ML_Background2"/>
    <w:basedOn w:val="MLNormal"/>
    <w:rsid w:val="009D0489"/>
    <w:pPr>
      <w:widowControl w:val="0"/>
      <w:tabs>
        <w:tab w:val="num" w:pos="1418"/>
      </w:tabs>
      <w:ind w:left="1418" w:hanging="709"/>
    </w:pPr>
    <w:rPr>
      <w:rFonts w:eastAsia="Arial"/>
      <w:szCs w:val="21"/>
    </w:rPr>
  </w:style>
  <w:style w:type="paragraph" w:customStyle="1" w:styleId="MLBackground3">
    <w:name w:val="ML_Background3"/>
    <w:basedOn w:val="MLNormal"/>
    <w:rsid w:val="009D0489"/>
    <w:pPr>
      <w:widowControl w:val="0"/>
      <w:tabs>
        <w:tab w:val="num" w:pos="2126"/>
      </w:tabs>
      <w:ind w:left="2126" w:hanging="708"/>
    </w:pPr>
    <w:rPr>
      <w:rFonts w:eastAsia="Arial"/>
      <w:szCs w:val="21"/>
    </w:rPr>
  </w:style>
  <w:style w:type="paragraph" w:customStyle="1" w:styleId="MLBodyText">
    <w:name w:val="ML_BodyText"/>
    <w:basedOn w:val="MLNormal"/>
    <w:qFormat/>
    <w:rsid w:val="009D0489"/>
  </w:style>
  <w:style w:type="paragraph" w:customStyle="1" w:styleId="MLBullet0">
    <w:name w:val="ML_Bullet0"/>
    <w:basedOn w:val="MLNormal"/>
    <w:qFormat/>
    <w:rsid w:val="009D0489"/>
    <w:pPr>
      <w:numPr>
        <w:numId w:val="3"/>
      </w:numPr>
    </w:pPr>
    <w:rPr>
      <w:rFonts w:eastAsia="MS Mincho"/>
    </w:rPr>
  </w:style>
  <w:style w:type="paragraph" w:customStyle="1" w:styleId="MLBullet1">
    <w:name w:val="ML_Bullet1"/>
    <w:basedOn w:val="MLNormal"/>
    <w:rsid w:val="009D0489"/>
    <w:pPr>
      <w:numPr>
        <w:ilvl w:val="1"/>
        <w:numId w:val="3"/>
      </w:numPr>
    </w:pPr>
    <w:rPr>
      <w:rFonts w:eastAsia="MS Mincho"/>
    </w:rPr>
  </w:style>
  <w:style w:type="paragraph" w:customStyle="1" w:styleId="MLBullet2">
    <w:name w:val="ML_Bullet2"/>
    <w:basedOn w:val="MLNormal"/>
    <w:rsid w:val="009D0489"/>
    <w:pPr>
      <w:numPr>
        <w:ilvl w:val="2"/>
        <w:numId w:val="3"/>
      </w:numPr>
    </w:pPr>
    <w:rPr>
      <w:rFonts w:eastAsia="MS Mincho"/>
    </w:rPr>
  </w:style>
  <w:style w:type="paragraph" w:customStyle="1" w:styleId="MLBullet3">
    <w:name w:val="ML_Bullet3"/>
    <w:basedOn w:val="MLNormal"/>
    <w:rsid w:val="009D0489"/>
    <w:pPr>
      <w:numPr>
        <w:ilvl w:val="3"/>
        <w:numId w:val="3"/>
      </w:numPr>
    </w:pPr>
    <w:rPr>
      <w:rFonts w:eastAsia="MS Mincho"/>
    </w:rPr>
  </w:style>
  <w:style w:type="paragraph" w:customStyle="1" w:styleId="MLBullet4">
    <w:name w:val="ML_Bullet4"/>
    <w:basedOn w:val="MLNormal"/>
    <w:rsid w:val="009D0489"/>
    <w:pPr>
      <w:numPr>
        <w:ilvl w:val="4"/>
        <w:numId w:val="3"/>
      </w:numPr>
    </w:pPr>
    <w:rPr>
      <w:rFonts w:eastAsia="MS Mincho"/>
    </w:rPr>
  </w:style>
  <w:style w:type="paragraph" w:customStyle="1" w:styleId="MLBullet5">
    <w:name w:val="ML_Bullet5"/>
    <w:basedOn w:val="MLNormal"/>
    <w:rsid w:val="009D0489"/>
    <w:pPr>
      <w:numPr>
        <w:ilvl w:val="5"/>
        <w:numId w:val="3"/>
      </w:numPr>
    </w:pPr>
    <w:rPr>
      <w:rFonts w:eastAsia="MS Mincho"/>
    </w:rPr>
  </w:style>
  <w:style w:type="paragraph" w:customStyle="1" w:styleId="MLFooter">
    <w:name w:val="ML_Footer"/>
    <w:basedOn w:val="MLNormal"/>
    <w:qFormat/>
    <w:rsid w:val="009D0489"/>
    <w:pPr>
      <w:spacing w:after="0"/>
      <w:jc w:val="left"/>
    </w:pPr>
    <w:rPr>
      <w:sz w:val="18"/>
    </w:rPr>
  </w:style>
  <w:style w:type="paragraph" w:customStyle="1" w:styleId="MLHeadingCaps">
    <w:name w:val="ML_HeadingCaps"/>
    <w:basedOn w:val="MLNormal"/>
    <w:next w:val="MLBodyText"/>
    <w:qFormat/>
    <w:rsid w:val="009D0489"/>
    <w:pPr>
      <w:keepNext/>
      <w:keepLines/>
      <w:spacing w:after="120"/>
      <w:jc w:val="left"/>
    </w:pPr>
    <w:rPr>
      <w:b/>
      <w:caps/>
    </w:rPr>
  </w:style>
  <w:style w:type="paragraph" w:customStyle="1" w:styleId="MLHeadingDeed">
    <w:name w:val="ML_HeadingDeed"/>
    <w:basedOn w:val="MLNormal"/>
    <w:next w:val="MLBodyText"/>
    <w:qFormat/>
    <w:rsid w:val="009D0489"/>
    <w:pPr>
      <w:keepNext/>
      <w:jc w:val="left"/>
    </w:pPr>
    <w:rPr>
      <w:b/>
      <w:color w:val="003366"/>
      <w:sz w:val="28"/>
    </w:rPr>
  </w:style>
  <w:style w:type="paragraph" w:customStyle="1" w:styleId="MLHeadingNoCaps">
    <w:name w:val="ML_HeadingNoCaps"/>
    <w:basedOn w:val="MLNormal"/>
    <w:next w:val="MLBodyText"/>
    <w:qFormat/>
    <w:rsid w:val="009D0489"/>
    <w:pPr>
      <w:keepNext/>
      <w:keepLines/>
      <w:spacing w:after="120"/>
      <w:jc w:val="left"/>
    </w:pPr>
    <w:rPr>
      <w:b/>
    </w:rPr>
  </w:style>
  <w:style w:type="paragraph" w:customStyle="1" w:styleId="MLHeadingTitle">
    <w:name w:val="ML_HeadingTitle"/>
    <w:basedOn w:val="MLNormal"/>
    <w:next w:val="MLBodyText"/>
    <w:qFormat/>
    <w:rsid w:val="009D0489"/>
    <w:pPr>
      <w:keepNext/>
      <w:keepLines/>
      <w:spacing w:after="360"/>
      <w:jc w:val="center"/>
    </w:pPr>
    <w:rPr>
      <w:b/>
      <w:caps/>
      <w:color w:val="003366"/>
      <w:sz w:val="32"/>
    </w:rPr>
  </w:style>
  <w:style w:type="paragraph" w:customStyle="1" w:styleId="MLIndent1">
    <w:name w:val="ML_Indent1"/>
    <w:basedOn w:val="MLNormal"/>
    <w:qFormat/>
    <w:rsid w:val="009D0489"/>
    <w:pPr>
      <w:ind w:left="709"/>
    </w:pPr>
  </w:style>
  <w:style w:type="paragraph" w:customStyle="1" w:styleId="MLIndent2">
    <w:name w:val="ML_Indent2"/>
    <w:basedOn w:val="MLNormal"/>
    <w:rsid w:val="009D0489"/>
    <w:pPr>
      <w:ind w:left="1418"/>
    </w:pPr>
  </w:style>
  <w:style w:type="paragraph" w:customStyle="1" w:styleId="MLIndent3">
    <w:name w:val="ML_Indent3"/>
    <w:basedOn w:val="MLNormal"/>
    <w:rsid w:val="009D0489"/>
    <w:pPr>
      <w:ind w:left="2126"/>
    </w:pPr>
  </w:style>
  <w:style w:type="paragraph" w:customStyle="1" w:styleId="MLIndent4">
    <w:name w:val="ML_Indent4"/>
    <w:basedOn w:val="MLNormal"/>
    <w:rsid w:val="009D0489"/>
    <w:pPr>
      <w:ind w:left="2835"/>
    </w:pPr>
  </w:style>
  <w:style w:type="paragraph" w:customStyle="1" w:styleId="MLIndent5">
    <w:name w:val="ML_Indent5"/>
    <w:basedOn w:val="MLNormal"/>
    <w:rsid w:val="009D0489"/>
    <w:pPr>
      <w:ind w:left="3544"/>
    </w:pPr>
  </w:style>
  <w:style w:type="paragraph" w:customStyle="1" w:styleId="MLIndent6">
    <w:name w:val="ML_Indent6"/>
    <w:basedOn w:val="MLNormal"/>
    <w:rsid w:val="009D0489"/>
    <w:pPr>
      <w:ind w:left="4253"/>
    </w:pPr>
  </w:style>
  <w:style w:type="paragraph" w:customStyle="1" w:styleId="MLNumber0">
    <w:name w:val="ML_Number0"/>
    <w:basedOn w:val="MLNormal"/>
    <w:next w:val="MLNumber1"/>
    <w:qFormat/>
    <w:rsid w:val="009D0489"/>
    <w:pPr>
      <w:keepNext/>
      <w:numPr>
        <w:numId w:val="7"/>
      </w:numPr>
      <w:spacing w:after="120"/>
      <w:jc w:val="left"/>
    </w:pPr>
    <w:rPr>
      <w:b/>
      <w:bCs/>
    </w:rPr>
  </w:style>
  <w:style w:type="paragraph" w:customStyle="1" w:styleId="MLNumber1">
    <w:name w:val="ML_Number1"/>
    <w:basedOn w:val="MLNormal"/>
    <w:next w:val="MLIndent1"/>
    <w:autoRedefine/>
    <w:qFormat/>
    <w:rsid w:val="007F6D5A"/>
    <w:pPr>
      <w:keepNext/>
      <w:numPr>
        <w:ilvl w:val="1"/>
        <w:numId w:val="8"/>
      </w:numPr>
      <w:spacing w:before="120" w:after="120"/>
      <w:jc w:val="left"/>
    </w:pPr>
    <w:rPr>
      <w:rFonts w:ascii="Arial Bold" w:hAnsi="Arial Bold"/>
      <w:b/>
      <w:smallCaps/>
      <w:sz w:val="24"/>
    </w:rPr>
  </w:style>
  <w:style w:type="paragraph" w:customStyle="1" w:styleId="MLNumber2">
    <w:name w:val="ML_Number2"/>
    <w:basedOn w:val="MLNormal"/>
    <w:next w:val="MLIndent1"/>
    <w:rsid w:val="009D0489"/>
    <w:pPr>
      <w:keepNext/>
      <w:numPr>
        <w:ilvl w:val="2"/>
        <w:numId w:val="7"/>
      </w:numPr>
      <w:jc w:val="left"/>
    </w:pPr>
    <w:rPr>
      <w:b/>
    </w:rPr>
  </w:style>
  <w:style w:type="paragraph" w:customStyle="1" w:styleId="MLNumber2NB">
    <w:name w:val="ML_Number2NB"/>
    <w:basedOn w:val="MLNumber2"/>
    <w:rsid w:val="009D0489"/>
    <w:pPr>
      <w:keepNext w:val="0"/>
      <w:jc w:val="both"/>
    </w:pPr>
    <w:rPr>
      <w:b w:val="0"/>
    </w:rPr>
  </w:style>
  <w:style w:type="paragraph" w:customStyle="1" w:styleId="MLNumber3">
    <w:name w:val="ML_Number3"/>
    <w:basedOn w:val="MLNormal"/>
    <w:link w:val="MLNumber3Char"/>
    <w:rsid w:val="009D0489"/>
    <w:pPr>
      <w:numPr>
        <w:ilvl w:val="3"/>
        <w:numId w:val="7"/>
      </w:numPr>
    </w:pPr>
  </w:style>
  <w:style w:type="paragraph" w:customStyle="1" w:styleId="MLNumber3B">
    <w:name w:val="ML_Number3B"/>
    <w:basedOn w:val="MLNumber3"/>
    <w:rsid w:val="009D0489"/>
    <w:pPr>
      <w:keepNext/>
      <w:jc w:val="left"/>
    </w:pPr>
    <w:rPr>
      <w:b/>
    </w:rPr>
  </w:style>
  <w:style w:type="paragraph" w:customStyle="1" w:styleId="MLNumber4">
    <w:name w:val="ML_Number4"/>
    <w:basedOn w:val="MLNormal"/>
    <w:rsid w:val="009D0489"/>
    <w:pPr>
      <w:numPr>
        <w:ilvl w:val="4"/>
        <w:numId w:val="7"/>
      </w:numPr>
    </w:pPr>
  </w:style>
  <w:style w:type="paragraph" w:customStyle="1" w:styleId="MLNumber5">
    <w:name w:val="ML_Number5"/>
    <w:basedOn w:val="MLNormal"/>
    <w:rsid w:val="009D0489"/>
    <w:pPr>
      <w:numPr>
        <w:ilvl w:val="5"/>
        <w:numId w:val="7"/>
      </w:numPr>
    </w:pPr>
  </w:style>
  <w:style w:type="paragraph" w:customStyle="1" w:styleId="MLNumber6">
    <w:name w:val="ML_Number6"/>
    <w:basedOn w:val="MLNormal"/>
    <w:rsid w:val="009D0489"/>
    <w:pPr>
      <w:numPr>
        <w:ilvl w:val="6"/>
        <w:numId w:val="7"/>
      </w:numPr>
    </w:pPr>
  </w:style>
  <w:style w:type="paragraph" w:customStyle="1" w:styleId="MLNumber7">
    <w:name w:val="ML_Number7"/>
    <w:basedOn w:val="MLNormal"/>
    <w:rsid w:val="009D0489"/>
    <w:pPr>
      <w:numPr>
        <w:ilvl w:val="7"/>
        <w:numId w:val="7"/>
      </w:numPr>
    </w:pPr>
  </w:style>
  <w:style w:type="paragraph" w:customStyle="1" w:styleId="MLNumberList">
    <w:name w:val="ML_NumberList"/>
    <w:basedOn w:val="MLNormal"/>
    <w:qFormat/>
    <w:rsid w:val="009D0489"/>
    <w:pPr>
      <w:tabs>
        <w:tab w:val="num" w:pos="709"/>
      </w:tabs>
      <w:ind w:left="709" w:hanging="709"/>
    </w:pPr>
    <w:rPr>
      <w:szCs w:val="24"/>
    </w:rPr>
  </w:style>
  <w:style w:type="paragraph" w:customStyle="1" w:styleId="MLSchedule0Heading">
    <w:name w:val="ML_Schedule0_Heading"/>
    <w:basedOn w:val="MLNormal"/>
    <w:next w:val="MLBodyText"/>
    <w:qFormat/>
    <w:rsid w:val="009D0489"/>
    <w:pPr>
      <w:keepNext/>
      <w:pageBreakBefore/>
      <w:widowControl w:val="0"/>
      <w:numPr>
        <w:numId w:val="6"/>
      </w:numPr>
      <w:jc w:val="right"/>
      <w:outlineLvl w:val="0"/>
    </w:pPr>
    <w:rPr>
      <w:rFonts w:eastAsia="Arial"/>
      <w:b/>
      <w:color w:val="808080"/>
      <w:sz w:val="28"/>
      <w:szCs w:val="21"/>
    </w:rPr>
  </w:style>
  <w:style w:type="paragraph" w:customStyle="1" w:styleId="MLSchedule1">
    <w:name w:val="ML_Schedule1"/>
    <w:basedOn w:val="MLNormal"/>
    <w:qFormat/>
    <w:rsid w:val="009D0489"/>
    <w:pPr>
      <w:widowControl w:val="0"/>
      <w:numPr>
        <w:ilvl w:val="1"/>
        <w:numId w:val="6"/>
      </w:numPr>
      <w:outlineLvl w:val="1"/>
    </w:pPr>
    <w:rPr>
      <w:rFonts w:eastAsia="Arial"/>
      <w:szCs w:val="21"/>
    </w:rPr>
  </w:style>
  <w:style w:type="paragraph" w:customStyle="1" w:styleId="MLSchedule2">
    <w:name w:val="ML_Schedule2"/>
    <w:basedOn w:val="MLNormal"/>
    <w:rsid w:val="009D0489"/>
    <w:pPr>
      <w:widowControl w:val="0"/>
      <w:numPr>
        <w:ilvl w:val="2"/>
        <w:numId w:val="6"/>
      </w:numPr>
    </w:pPr>
    <w:rPr>
      <w:rFonts w:eastAsia="Arial"/>
      <w:szCs w:val="21"/>
    </w:rPr>
  </w:style>
  <w:style w:type="paragraph" w:customStyle="1" w:styleId="MLSchedule3">
    <w:name w:val="ML_Schedule3"/>
    <w:basedOn w:val="MLNormal"/>
    <w:rsid w:val="009D0489"/>
    <w:pPr>
      <w:widowControl w:val="0"/>
      <w:numPr>
        <w:ilvl w:val="3"/>
        <w:numId w:val="6"/>
      </w:numPr>
    </w:pPr>
    <w:rPr>
      <w:rFonts w:eastAsia="Arial"/>
      <w:szCs w:val="21"/>
    </w:rPr>
  </w:style>
  <w:style w:type="paragraph" w:customStyle="1" w:styleId="MLSchedule4">
    <w:name w:val="ML_Schedule4"/>
    <w:basedOn w:val="MLNormal"/>
    <w:rsid w:val="009D0489"/>
    <w:pPr>
      <w:numPr>
        <w:ilvl w:val="4"/>
        <w:numId w:val="6"/>
      </w:numPr>
    </w:pPr>
  </w:style>
  <w:style w:type="paragraph" w:customStyle="1" w:styleId="MLTableNumber">
    <w:name w:val="ML_TableNumber"/>
    <w:basedOn w:val="MLNormal"/>
    <w:qFormat/>
    <w:rsid w:val="009D0489"/>
    <w:pPr>
      <w:numPr>
        <w:numId w:val="2"/>
      </w:numPr>
      <w:spacing w:after="0"/>
      <w:jc w:val="left"/>
    </w:pPr>
    <w:rPr>
      <w:rFonts w:eastAsia="MS Mincho"/>
    </w:rPr>
  </w:style>
  <w:style w:type="paragraph" w:customStyle="1" w:styleId="MLTableText">
    <w:name w:val="ML_TableText"/>
    <w:basedOn w:val="MLNormal"/>
    <w:qFormat/>
    <w:rsid w:val="009D0489"/>
    <w:pPr>
      <w:spacing w:after="0"/>
      <w:jc w:val="left"/>
    </w:pPr>
    <w:rPr>
      <w:rFonts w:eastAsia="MS Mincho"/>
    </w:rPr>
  </w:style>
  <w:style w:type="paragraph" w:styleId="TOC1">
    <w:name w:val="toc 1"/>
    <w:basedOn w:val="Normal"/>
    <w:next w:val="Normal"/>
    <w:autoRedefine/>
    <w:uiPriority w:val="39"/>
    <w:rsid w:val="009D0489"/>
    <w:pPr>
      <w:tabs>
        <w:tab w:val="left" w:pos="425"/>
        <w:tab w:val="right" w:leader="dot" w:pos="9021"/>
      </w:tabs>
      <w:spacing w:before="120" w:after="120"/>
      <w:ind w:left="426" w:hanging="426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9D0489"/>
    <w:pPr>
      <w:tabs>
        <w:tab w:val="left" w:pos="992"/>
        <w:tab w:val="right" w:leader="dot" w:pos="9021"/>
      </w:tabs>
      <w:ind w:left="993" w:hanging="567"/>
    </w:pPr>
    <w:rPr>
      <w:smallCaps/>
      <w:noProof/>
      <w:color w:val="5F5F5F"/>
    </w:rPr>
  </w:style>
  <w:style w:type="paragraph" w:styleId="TOC3">
    <w:name w:val="toc 3"/>
    <w:basedOn w:val="Normal"/>
    <w:next w:val="Normal"/>
    <w:autoRedefine/>
    <w:unhideWhenUsed/>
    <w:rsid w:val="009D0489"/>
    <w:pPr>
      <w:tabs>
        <w:tab w:val="left" w:pos="1559"/>
        <w:tab w:val="right" w:leader="dot" w:pos="9021"/>
      </w:tabs>
      <w:spacing w:before="120" w:after="120"/>
      <w:ind w:left="1559" w:hanging="1559"/>
    </w:pPr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rsid w:val="00EC4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72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EC49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972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aliases w:val="Footer1"/>
    <w:basedOn w:val="Normal"/>
    <w:link w:val="FooterChar"/>
    <w:uiPriority w:val="99"/>
    <w:rsid w:val="00EC4972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EC4972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1Char">
    <w:name w:val="Heading 1 Char"/>
    <w:aliases w:val="HL Char"/>
    <w:basedOn w:val="DefaultParagraphFont"/>
    <w:link w:val="Heading1"/>
    <w:rsid w:val="00DD3FBF"/>
    <w:rPr>
      <w:rFonts w:ascii="Calibri Light" w:eastAsiaTheme="majorEastAsia" w:hAnsi="Calibri Light" w:cstheme="majorBidi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708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en-AU"/>
    </w:rPr>
  </w:style>
  <w:style w:type="table" w:styleId="TableGrid">
    <w:name w:val="Table Grid"/>
    <w:basedOn w:val="TableNormal"/>
    <w:rsid w:val="00DD3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C5575B"/>
  </w:style>
  <w:style w:type="table" w:customStyle="1" w:styleId="TableGrid1">
    <w:name w:val="Table Grid1"/>
    <w:basedOn w:val="TableNormal"/>
    <w:next w:val="TableGrid"/>
    <w:uiPriority w:val="59"/>
    <w:rsid w:val="009D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D3FB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F26E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26619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36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66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6F8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6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6F8"/>
    <w:rPr>
      <w:rFonts w:ascii="Arial" w:eastAsia="Times New Roman" w:hAnsi="Arial" w:cs="Times New Roman"/>
      <w:b/>
      <w:bCs/>
      <w:sz w:val="20"/>
      <w:szCs w:val="20"/>
      <w:lang w:eastAsia="en-AU"/>
    </w:rPr>
  </w:style>
  <w:style w:type="table" w:customStyle="1" w:styleId="TableGrid2">
    <w:name w:val="Table Grid2"/>
    <w:basedOn w:val="TableNormal"/>
    <w:next w:val="TableGrid"/>
    <w:uiPriority w:val="39"/>
    <w:rsid w:val="005E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932CE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706AC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HLNumber0">
    <w:name w:val="HL_Number0"/>
    <w:basedOn w:val="HLNormal"/>
    <w:next w:val="HLNumber1"/>
    <w:rsid w:val="00DD3FBF"/>
    <w:pPr>
      <w:keepNext/>
      <w:numPr>
        <w:numId w:val="8"/>
      </w:numPr>
    </w:pPr>
    <w:rPr>
      <w:b/>
      <w:bCs/>
    </w:rPr>
  </w:style>
  <w:style w:type="paragraph" w:customStyle="1" w:styleId="HLNumber1">
    <w:name w:val="HL_Number1"/>
    <w:basedOn w:val="HLNormal"/>
    <w:qFormat/>
    <w:rsid w:val="00DD3FBF"/>
    <w:pPr>
      <w:tabs>
        <w:tab w:val="num" w:pos="709"/>
      </w:tabs>
      <w:ind w:left="709" w:hanging="709"/>
    </w:pPr>
  </w:style>
  <w:style w:type="paragraph" w:customStyle="1" w:styleId="HLNumber2">
    <w:name w:val="HL_Number2"/>
    <w:basedOn w:val="HLNormal"/>
    <w:qFormat/>
    <w:rsid w:val="00DD3FBF"/>
    <w:pPr>
      <w:numPr>
        <w:ilvl w:val="2"/>
        <w:numId w:val="8"/>
      </w:numPr>
    </w:pPr>
  </w:style>
  <w:style w:type="paragraph" w:customStyle="1" w:styleId="HLNumber3">
    <w:name w:val="HL_Number3"/>
    <w:basedOn w:val="HLNormal"/>
    <w:qFormat/>
    <w:rsid w:val="00DD3FBF"/>
    <w:pPr>
      <w:numPr>
        <w:ilvl w:val="3"/>
        <w:numId w:val="8"/>
      </w:numPr>
    </w:pPr>
  </w:style>
  <w:style w:type="paragraph" w:customStyle="1" w:styleId="HLNumber4">
    <w:name w:val="HL_Number4"/>
    <w:basedOn w:val="HLNormal"/>
    <w:qFormat/>
    <w:rsid w:val="00DD3FBF"/>
    <w:pPr>
      <w:numPr>
        <w:ilvl w:val="4"/>
        <w:numId w:val="8"/>
      </w:numPr>
    </w:pPr>
  </w:style>
  <w:style w:type="paragraph" w:customStyle="1" w:styleId="HLNumber5">
    <w:name w:val="HL_Number5"/>
    <w:basedOn w:val="HLNormal"/>
    <w:qFormat/>
    <w:rsid w:val="00DD3FBF"/>
    <w:pPr>
      <w:numPr>
        <w:ilvl w:val="5"/>
        <w:numId w:val="8"/>
      </w:numPr>
    </w:pPr>
  </w:style>
  <w:style w:type="paragraph" w:customStyle="1" w:styleId="HLBullet0">
    <w:name w:val="HL_Bullet0"/>
    <w:basedOn w:val="HLNormal"/>
    <w:qFormat/>
    <w:rsid w:val="00DD3FBF"/>
    <w:pPr>
      <w:numPr>
        <w:numId w:val="9"/>
      </w:numPr>
    </w:pPr>
    <w:rPr>
      <w:szCs w:val="24"/>
    </w:rPr>
  </w:style>
  <w:style w:type="paragraph" w:customStyle="1" w:styleId="HLBodyText">
    <w:name w:val="HL_BodyText"/>
    <w:basedOn w:val="HLNormal"/>
    <w:qFormat/>
    <w:rsid w:val="00DD3FBF"/>
  </w:style>
  <w:style w:type="paragraph" w:customStyle="1" w:styleId="HLHeading">
    <w:name w:val="HL_Heading"/>
    <w:basedOn w:val="Normal"/>
    <w:next w:val="HLBodyText"/>
    <w:qFormat/>
    <w:rsid w:val="00DD3FBF"/>
    <w:pPr>
      <w:keepNext/>
      <w:keepLines/>
      <w:spacing w:after="240"/>
      <w:jc w:val="left"/>
    </w:pPr>
    <w:rPr>
      <w:b/>
      <w:caps/>
    </w:rPr>
  </w:style>
  <w:style w:type="paragraph" w:customStyle="1" w:styleId="HLSubHeading">
    <w:name w:val="HL_SubHeading"/>
    <w:basedOn w:val="Normal"/>
    <w:next w:val="HLBodyText"/>
    <w:qFormat/>
    <w:rsid w:val="00DD3FBF"/>
    <w:pPr>
      <w:keepNext/>
      <w:keepLines/>
      <w:spacing w:after="240"/>
      <w:jc w:val="left"/>
    </w:pPr>
    <w:rPr>
      <w:b/>
    </w:rPr>
  </w:style>
  <w:style w:type="paragraph" w:customStyle="1" w:styleId="HLBullet1">
    <w:name w:val="HL_Bullet1"/>
    <w:basedOn w:val="HLNormal"/>
    <w:qFormat/>
    <w:rsid w:val="00DD3FBF"/>
    <w:pPr>
      <w:numPr>
        <w:numId w:val="10"/>
      </w:numPr>
    </w:pPr>
    <w:rPr>
      <w:szCs w:val="24"/>
    </w:rPr>
  </w:style>
  <w:style w:type="paragraph" w:customStyle="1" w:styleId="HLBullet2">
    <w:name w:val="HL_Bullet2"/>
    <w:basedOn w:val="HLNormal"/>
    <w:qFormat/>
    <w:rsid w:val="00DD3FBF"/>
    <w:pPr>
      <w:numPr>
        <w:numId w:val="11"/>
      </w:numPr>
    </w:pPr>
    <w:rPr>
      <w:szCs w:val="24"/>
    </w:rPr>
  </w:style>
  <w:style w:type="paragraph" w:customStyle="1" w:styleId="HLListPara">
    <w:name w:val="HL_ListPara"/>
    <w:basedOn w:val="Normal"/>
    <w:rsid w:val="00DD3FBF"/>
    <w:pPr>
      <w:numPr>
        <w:numId w:val="1"/>
      </w:numPr>
      <w:spacing w:after="120"/>
    </w:pPr>
    <w:rPr>
      <w:szCs w:val="24"/>
    </w:rPr>
  </w:style>
  <w:style w:type="paragraph" w:customStyle="1" w:styleId="HLNormal">
    <w:name w:val="HL_Normal"/>
    <w:basedOn w:val="Normal"/>
    <w:rsid w:val="00DD3FBF"/>
    <w:pPr>
      <w:spacing w:after="240"/>
    </w:pPr>
  </w:style>
  <w:style w:type="paragraph" w:customStyle="1" w:styleId="HLNumber0NoNum">
    <w:name w:val="HL_Number0_NoNum"/>
    <w:basedOn w:val="HLNumber0"/>
    <w:next w:val="HLNumber1"/>
    <w:rsid w:val="00DD3FBF"/>
    <w:pPr>
      <w:numPr>
        <w:numId w:val="0"/>
      </w:numPr>
    </w:pPr>
  </w:style>
  <w:style w:type="paragraph" w:customStyle="1" w:styleId="HLIndent1">
    <w:name w:val="HL_Indent1"/>
    <w:basedOn w:val="HLNormal"/>
    <w:qFormat/>
    <w:rsid w:val="00DD3FBF"/>
    <w:pPr>
      <w:ind w:left="709"/>
    </w:pPr>
  </w:style>
  <w:style w:type="paragraph" w:customStyle="1" w:styleId="HLIndent2">
    <w:name w:val="HL_Indent2"/>
    <w:basedOn w:val="HLNormal"/>
    <w:qFormat/>
    <w:rsid w:val="00DD3FBF"/>
    <w:pPr>
      <w:ind w:left="1418"/>
    </w:pPr>
  </w:style>
  <w:style w:type="paragraph" w:customStyle="1" w:styleId="HLIndent3">
    <w:name w:val="HL_Indent3"/>
    <w:basedOn w:val="HLNormal"/>
    <w:qFormat/>
    <w:rsid w:val="00DD3FBF"/>
    <w:pPr>
      <w:ind w:left="2126"/>
    </w:pPr>
  </w:style>
  <w:style w:type="paragraph" w:customStyle="1" w:styleId="HLNumber1B">
    <w:name w:val="HL_Number1B"/>
    <w:basedOn w:val="HLNumber1"/>
    <w:next w:val="HLNumber2"/>
    <w:qFormat/>
    <w:rsid w:val="00DD3FBF"/>
    <w:pPr>
      <w:keepNext/>
    </w:pPr>
    <w:rPr>
      <w:b/>
      <w:caps/>
    </w:rPr>
  </w:style>
  <w:style w:type="paragraph" w:customStyle="1" w:styleId="HLNumber2B">
    <w:name w:val="HL_Number2B"/>
    <w:basedOn w:val="HLNumber2"/>
    <w:next w:val="HLIndent1"/>
    <w:qFormat/>
    <w:rsid w:val="00DD3FBF"/>
    <w:pPr>
      <w:keepNext/>
    </w:pPr>
    <w:rPr>
      <w:b/>
    </w:rPr>
  </w:style>
  <w:style w:type="paragraph" w:customStyle="1" w:styleId="HLNumber3B">
    <w:name w:val="HL_Number3B"/>
    <w:basedOn w:val="HLNumber3"/>
    <w:next w:val="HLIndent2"/>
    <w:qFormat/>
    <w:rsid w:val="00DD3FBF"/>
    <w:pPr>
      <w:keepNext/>
    </w:pPr>
    <w:rPr>
      <w:b/>
    </w:rPr>
  </w:style>
  <w:style w:type="paragraph" w:customStyle="1" w:styleId="HLQuote">
    <w:name w:val="HL_Quote"/>
    <w:basedOn w:val="HLNormal"/>
    <w:qFormat/>
    <w:rsid w:val="00DD3FBF"/>
    <w:pPr>
      <w:ind w:left="851" w:right="851"/>
    </w:pPr>
  </w:style>
  <w:style w:type="paragraph" w:customStyle="1" w:styleId="HLAnnexureHeading">
    <w:name w:val="HL_AnnexureHeading"/>
    <w:basedOn w:val="HLNormal"/>
    <w:next w:val="HLBodyText"/>
    <w:qFormat/>
    <w:rsid w:val="00DD3FBF"/>
    <w:pPr>
      <w:pageBreakBefore/>
      <w:widowControl w:val="0"/>
      <w:numPr>
        <w:numId w:val="4"/>
      </w:numPr>
      <w:jc w:val="left"/>
      <w:outlineLvl w:val="0"/>
    </w:pPr>
    <w:rPr>
      <w:rFonts w:eastAsia="Arial"/>
      <w:b/>
      <w:szCs w:val="22"/>
    </w:rPr>
  </w:style>
  <w:style w:type="paragraph" w:customStyle="1" w:styleId="HLBackground1">
    <w:name w:val="HL_Background1"/>
    <w:basedOn w:val="HLNormal"/>
    <w:qFormat/>
    <w:rsid w:val="00DD3FBF"/>
    <w:pPr>
      <w:widowControl w:val="0"/>
      <w:numPr>
        <w:numId w:val="5"/>
      </w:numPr>
    </w:pPr>
    <w:rPr>
      <w:rFonts w:eastAsia="Arial"/>
      <w:szCs w:val="21"/>
    </w:rPr>
  </w:style>
  <w:style w:type="paragraph" w:customStyle="1" w:styleId="HLBackground2">
    <w:name w:val="HL_Background2"/>
    <w:basedOn w:val="HLNormal"/>
    <w:qFormat/>
    <w:rsid w:val="00DD3FBF"/>
    <w:pPr>
      <w:widowControl w:val="0"/>
      <w:numPr>
        <w:ilvl w:val="1"/>
        <w:numId w:val="5"/>
      </w:numPr>
      <w:jc w:val="left"/>
    </w:pPr>
    <w:rPr>
      <w:rFonts w:eastAsia="Arial"/>
      <w:szCs w:val="21"/>
    </w:rPr>
  </w:style>
  <w:style w:type="paragraph" w:customStyle="1" w:styleId="HLBackground3">
    <w:name w:val="HL_Background3"/>
    <w:basedOn w:val="HLNormal"/>
    <w:qFormat/>
    <w:rsid w:val="00DD3FBF"/>
    <w:pPr>
      <w:widowControl w:val="0"/>
      <w:numPr>
        <w:ilvl w:val="2"/>
        <w:numId w:val="5"/>
      </w:numPr>
      <w:jc w:val="left"/>
    </w:pPr>
    <w:rPr>
      <w:rFonts w:eastAsia="Arial"/>
      <w:szCs w:val="21"/>
    </w:rPr>
  </w:style>
  <w:style w:type="paragraph" w:customStyle="1" w:styleId="HLBullet3">
    <w:name w:val="HL_Bullet3"/>
    <w:basedOn w:val="HLNormal"/>
    <w:qFormat/>
    <w:rsid w:val="00DD3FBF"/>
    <w:pPr>
      <w:numPr>
        <w:numId w:val="15"/>
      </w:numPr>
    </w:pPr>
  </w:style>
  <w:style w:type="paragraph" w:customStyle="1" w:styleId="HLBullet4">
    <w:name w:val="HL_Bullet4"/>
    <w:basedOn w:val="HLNormal"/>
    <w:qFormat/>
    <w:rsid w:val="00DD3FBF"/>
    <w:pPr>
      <w:numPr>
        <w:numId w:val="12"/>
      </w:numPr>
    </w:pPr>
  </w:style>
  <w:style w:type="paragraph" w:customStyle="1" w:styleId="HLBullet5">
    <w:name w:val="HL_Bullet5"/>
    <w:basedOn w:val="HLNormal"/>
    <w:rsid w:val="00DD3FBF"/>
    <w:pPr>
      <w:numPr>
        <w:numId w:val="13"/>
      </w:numPr>
    </w:pPr>
  </w:style>
  <w:style w:type="paragraph" w:customStyle="1" w:styleId="HLSchedule0Heading">
    <w:name w:val="HL_Schedule0_Heading"/>
    <w:basedOn w:val="HLNormal"/>
    <w:next w:val="HLBodyText"/>
    <w:qFormat/>
    <w:rsid w:val="00DD3FBF"/>
    <w:pPr>
      <w:keepNext/>
      <w:pageBreakBefore/>
      <w:widowControl w:val="0"/>
      <w:numPr>
        <w:numId w:val="14"/>
      </w:numPr>
      <w:jc w:val="left"/>
      <w:outlineLvl w:val="0"/>
    </w:pPr>
    <w:rPr>
      <w:rFonts w:eastAsia="Arial"/>
      <w:b/>
      <w:caps/>
      <w:szCs w:val="22"/>
    </w:rPr>
  </w:style>
  <w:style w:type="paragraph" w:customStyle="1" w:styleId="HLSchedule1">
    <w:name w:val="HL_Schedule1"/>
    <w:basedOn w:val="HLNormal"/>
    <w:qFormat/>
    <w:rsid w:val="00DD3FBF"/>
    <w:pPr>
      <w:keepNext/>
      <w:widowControl w:val="0"/>
      <w:numPr>
        <w:ilvl w:val="1"/>
        <w:numId w:val="14"/>
      </w:numPr>
      <w:jc w:val="left"/>
      <w:outlineLvl w:val="1"/>
    </w:pPr>
    <w:rPr>
      <w:rFonts w:eastAsia="Arial"/>
      <w:szCs w:val="21"/>
    </w:rPr>
  </w:style>
  <w:style w:type="paragraph" w:customStyle="1" w:styleId="HLSchedule2">
    <w:name w:val="HL_Schedule2"/>
    <w:basedOn w:val="HLNormal"/>
    <w:qFormat/>
    <w:rsid w:val="00DD3FBF"/>
    <w:pPr>
      <w:widowControl w:val="0"/>
      <w:numPr>
        <w:ilvl w:val="2"/>
        <w:numId w:val="14"/>
      </w:numPr>
    </w:pPr>
    <w:rPr>
      <w:rFonts w:eastAsia="Arial"/>
      <w:szCs w:val="21"/>
    </w:rPr>
  </w:style>
  <w:style w:type="paragraph" w:customStyle="1" w:styleId="HLSchedule3">
    <w:name w:val="HL_Schedule3"/>
    <w:basedOn w:val="HLNormal"/>
    <w:qFormat/>
    <w:rsid w:val="00DD3FBF"/>
    <w:pPr>
      <w:widowControl w:val="0"/>
      <w:numPr>
        <w:ilvl w:val="3"/>
        <w:numId w:val="14"/>
      </w:numPr>
    </w:pPr>
    <w:rPr>
      <w:rFonts w:eastAsia="Arial"/>
      <w:szCs w:val="21"/>
    </w:rPr>
  </w:style>
  <w:style w:type="paragraph" w:customStyle="1" w:styleId="HLSchedule4">
    <w:name w:val="HL_Schedule4"/>
    <w:basedOn w:val="HLNormal"/>
    <w:qFormat/>
    <w:rsid w:val="00DD3FBF"/>
    <w:pPr>
      <w:numPr>
        <w:ilvl w:val="4"/>
        <w:numId w:val="14"/>
      </w:numPr>
    </w:pPr>
  </w:style>
  <w:style w:type="paragraph" w:customStyle="1" w:styleId="HLNumber1BU">
    <w:name w:val="HL_Number1BU"/>
    <w:basedOn w:val="HLNumber1B"/>
    <w:next w:val="HLNumber2"/>
    <w:qFormat/>
    <w:rsid w:val="00DD3FBF"/>
    <w:pPr>
      <w:pBdr>
        <w:bottom w:val="single" w:sz="4" w:space="1" w:color="auto"/>
      </w:pBdr>
    </w:pPr>
  </w:style>
  <w:style w:type="paragraph" w:customStyle="1" w:styleId="HLIndent4">
    <w:name w:val="HL_Indent4"/>
    <w:basedOn w:val="HLNormal"/>
    <w:qFormat/>
    <w:rsid w:val="00DD3FBF"/>
    <w:pPr>
      <w:tabs>
        <w:tab w:val="left" w:pos="2410"/>
      </w:tabs>
      <w:ind w:left="2835"/>
    </w:pPr>
  </w:style>
  <w:style w:type="paragraph" w:customStyle="1" w:styleId="HLTableText">
    <w:name w:val="HL_TableText"/>
    <w:basedOn w:val="HLNormal"/>
    <w:qFormat/>
    <w:rsid w:val="00DD3FBF"/>
    <w:pPr>
      <w:spacing w:before="60" w:after="60"/>
      <w:jc w:val="left"/>
    </w:pPr>
  </w:style>
  <w:style w:type="paragraph" w:customStyle="1" w:styleId="HLFormTop">
    <w:name w:val="HL_FormTop"/>
    <w:basedOn w:val="HLNormal"/>
    <w:qFormat/>
    <w:rsid w:val="00DD3FBF"/>
    <w:pPr>
      <w:spacing w:after="120"/>
      <w:jc w:val="left"/>
    </w:pPr>
  </w:style>
  <w:style w:type="paragraph" w:customStyle="1" w:styleId="FSbullet">
    <w:name w:val="FSbullet"/>
    <w:basedOn w:val="Normal"/>
    <w:rsid w:val="00883827"/>
    <w:pPr>
      <w:spacing w:after="120" w:line="260" w:lineRule="atLeast"/>
      <w:ind w:left="737" w:hanging="510"/>
      <w:jc w:val="left"/>
    </w:pPr>
    <w:rPr>
      <w:rFonts w:cs="Times New Roman"/>
      <w:sz w:val="20"/>
    </w:rPr>
  </w:style>
  <w:style w:type="character" w:customStyle="1" w:styleId="MLNumber3Char">
    <w:name w:val="ML_Number3 Char"/>
    <w:basedOn w:val="DefaultParagraphFont"/>
    <w:link w:val="MLNumber3"/>
    <w:rsid w:val="00883827"/>
    <w:rPr>
      <w:rFonts w:ascii="Arial" w:eastAsia="Times New Roman" w:hAnsi="Arial" w:cs="Arial"/>
      <w:szCs w:val="20"/>
    </w:rPr>
  </w:style>
  <w:style w:type="character" w:customStyle="1" w:styleId="Heading7Char">
    <w:name w:val="Heading 7 Char"/>
    <w:basedOn w:val="DefaultParagraphFont"/>
    <w:link w:val="Heading7"/>
    <w:rsid w:val="007F6D5A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7F6D5A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7F6D5A"/>
    <w:rPr>
      <w:rFonts w:ascii="Cambria" w:eastAsia="Times New Roman" w:hAnsi="Cambria" w:cs="Times New Roman"/>
      <w:i/>
      <w:iCs/>
      <w:color w:val="272727"/>
      <w:sz w:val="21"/>
      <w:szCs w:val="21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876AF"/>
    <w:rPr>
      <w:rFonts w:ascii="Arial" w:eastAsia="Times New Roman" w:hAnsi="Arial" w:cs="Arial"/>
      <w:szCs w:val="20"/>
    </w:rPr>
  </w:style>
  <w:style w:type="paragraph" w:styleId="BodyText">
    <w:name w:val="Body Text"/>
    <w:basedOn w:val="Normal"/>
    <w:link w:val="BodyTextChar"/>
    <w:uiPriority w:val="1"/>
    <w:qFormat/>
    <w:rsid w:val="00F27971"/>
    <w:pPr>
      <w:widowControl w:val="0"/>
      <w:autoSpaceDE w:val="0"/>
      <w:autoSpaceDN w:val="0"/>
      <w:jc w:val="left"/>
    </w:pPr>
    <w:rPr>
      <w:rFonts w:eastAsia="Arial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7971"/>
    <w:rPr>
      <w:rFonts w:ascii="Arial" w:eastAsia="Arial" w:hAnsi="Arial" w:cs="Arial"/>
      <w:sz w:val="20"/>
      <w:szCs w:val="20"/>
      <w:lang w:val="en-US"/>
    </w:rPr>
  </w:style>
  <w:style w:type="paragraph" w:customStyle="1" w:styleId="Di2">
    <w:name w:val="Di 2"/>
    <w:basedOn w:val="Heading2"/>
    <w:autoRedefine/>
    <w:qFormat/>
    <w:rsid w:val="003D679C"/>
    <w:pPr>
      <w:numPr>
        <w:numId w:val="17"/>
      </w:numPr>
      <w:tabs>
        <w:tab w:val="left" w:pos="-720"/>
      </w:tabs>
      <w:spacing w:before="360" w:after="0"/>
    </w:pPr>
    <w:rPr>
      <w:rFonts w:ascii="Arial Bold" w:hAnsi="Arial Bold" w:cs="Times New Roman"/>
      <w:b w:val="0"/>
      <w:bCs w:val="0"/>
      <w:i w:val="0"/>
      <w:iCs w:val="0"/>
      <w:smallCaps/>
      <w:kern w:val="28"/>
      <w:sz w:val="24"/>
      <w:szCs w:val="32"/>
      <w:lang w:val="en-NZ"/>
    </w:rPr>
  </w:style>
  <w:style w:type="paragraph" w:customStyle="1" w:styleId="OLNumber0">
    <w:name w:val="OL_Number0"/>
    <w:basedOn w:val="Normal"/>
    <w:next w:val="OLNumber1"/>
    <w:rsid w:val="002C3748"/>
    <w:pPr>
      <w:keepNext/>
      <w:tabs>
        <w:tab w:val="num" w:pos="0"/>
      </w:tabs>
      <w:spacing w:after="240"/>
    </w:pPr>
    <w:rPr>
      <w:b/>
      <w:bCs/>
      <w:sz w:val="20"/>
    </w:rPr>
  </w:style>
  <w:style w:type="paragraph" w:customStyle="1" w:styleId="OLNumber1">
    <w:name w:val="OL_Number1"/>
    <w:basedOn w:val="Normal"/>
    <w:qFormat/>
    <w:rsid w:val="002C3748"/>
    <w:pPr>
      <w:tabs>
        <w:tab w:val="num" w:pos="709"/>
      </w:tabs>
      <w:spacing w:after="240"/>
      <w:ind w:left="709" w:hanging="709"/>
    </w:pPr>
    <w:rPr>
      <w:sz w:val="20"/>
    </w:rPr>
  </w:style>
  <w:style w:type="paragraph" w:customStyle="1" w:styleId="OLNumber2">
    <w:name w:val="OL_Number2"/>
    <w:basedOn w:val="Normal"/>
    <w:qFormat/>
    <w:rsid w:val="002C3748"/>
    <w:pPr>
      <w:tabs>
        <w:tab w:val="num" w:pos="709"/>
      </w:tabs>
      <w:spacing w:after="240"/>
      <w:ind w:left="709" w:hanging="709"/>
    </w:pPr>
    <w:rPr>
      <w:sz w:val="20"/>
    </w:rPr>
  </w:style>
  <w:style w:type="paragraph" w:customStyle="1" w:styleId="OLNumber3">
    <w:name w:val="OL_Number3"/>
    <w:basedOn w:val="Normal"/>
    <w:link w:val="OLNumber3Char"/>
    <w:qFormat/>
    <w:rsid w:val="002C3748"/>
    <w:pPr>
      <w:tabs>
        <w:tab w:val="num" w:pos="1418"/>
      </w:tabs>
      <w:spacing w:after="240"/>
      <w:ind w:left="1418" w:hanging="709"/>
    </w:pPr>
    <w:rPr>
      <w:sz w:val="20"/>
    </w:rPr>
  </w:style>
  <w:style w:type="paragraph" w:customStyle="1" w:styleId="OLNumber4">
    <w:name w:val="OL_Number4"/>
    <w:basedOn w:val="Normal"/>
    <w:qFormat/>
    <w:rsid w:val="002C3748"/>
    <w:pPr>
      <w:tabs>
        <w:tab w:val="num" w:pos="2126"/>
      </w:tabs>
      <w:spacing w:after="240"/>
      <w:ind w:left="2126" w:hanging="708"/>
    </w:pPr>
    <w:rPr>
      <w:sz w:val="20"/>
    </w:rPr>
  </w:style>
  <w:style w:type="paragraph" w:customStyle="1" w:styleId="OLNumber5">
    <w:name w:val="OL_Number5"/>
    <w:basedOn w:val="Normal"/>
    <w:qFormat/>
    <w:rsid w:val="002C3748"/>
    <w:pPr>
      <w:tabs>
        <w:tab w:val="num" w:pos="2835"/>
      </w:tabs>
      <w:spacing w:after="240"/>
      <w:ind w:left="2835" w:hanging="709"/>
    </w:pPr>
    <w:rPr>
      <w:sz w:val="20"/>
    </w:rPr>
  </w:style>
  <w:style w:type="character" w:customStyle="1" w:styleId="OLNumber3Char">
    <w:name w:val="OL_Number3 Char"/>
    <w:basedOn w:val="DefaultParagraphFont"/>
    <w:link w:val="OLNumber3"/>
    <w:rsid w:val="002C374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264A-399C-48A3-BFD0-6B1452E8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1882</Characters>
  <Application>Microsoft Office Word</Application>
  <DocSecurity>0</DocSecurity>
  <Lines>67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2025-06-15T23:31:00Z</dcterms:created>
  <dcterms:modified xsi:type="dcterms:W3CDTF">2025-06-18T22:24:00Z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Name">
    <vt:lpwstr>3979055</vt:lpwstr>
  </property>
  <property fmtid="{D5CDD505-2E9C-101B-9397-08002B2CF9AE}" pid="3" name="WAuthorCode">
    <vt:lpwstr>DMJ</vt:lpwstr>
  </property>
  <property fmtid="{D5CDD505-2E9C-101B-9397-08002B2CF9AE}" pid="4" name="WAuthorName">
    <vt:lpwstr>Danielle Jeffries</vt:lpwstr>
  </property>
  <property fmtid="{D5CDD505-2E9C-101B-9397-08002B2CF9AE}" pid="5" name="WClientCode">
    <vt:lpwstr>*Not Known</vt:lpwstr>
  </property>
  <property fmtid="{D5CDD505-2E9C-101B-9397-08002B2CF9AE}" pid="6" name="WClientName">
    <vt:lpwstr>*Not Known</vt:lpwstr>
  </property>
  <property fmtid="{D5CDD505-2E9C-101B-9397-08002B2CF9AE}" pid="7" name="WMatterCode">
    <vt:lpwstr>162417</vt:lpwstr>
  </property>
  <property fmtid="{D5CDD505-2E9C-101B-9397-08002B2CF9AE}" pid="8" name="WMatterDesc">
    <vt:lpwstr>North West Queensland Regional Road Group - Review of Template Construction Contract Documents</vt:lpwstr>
  </property>
  <property fmtid="{D5CDD505-2E9C-101B-9397-08002B2CF9AE}" pid="9" name="WPrecDesc">
    <vt:lpwstr># Medium Works Request for Tender (long form) v4 (clean)</vt:lpwstr>
  </property>
  <property fmtid="{D5CDD505-2E9C-101B-9397-08002B2CF9AE}" pid="10" name="WPrecType">
    <vt:lpwstr>DOCUMENT</vt:lpwstr>
  </property>
  <property fmtid="{D5CDD505-2E9C-101B-9397-08002B2CF9AE}" pid="11" name="GrammarlyDocumentId">
    <vt:lpwstr>421d413a-22c6-463d-b7b8-9111807fe7b0</vt:lpwstr>
  </property>
</Properties>
</file>